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E9" w:rsidRDefault="00C1528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statútuma (Zenta Község Hivatalos Lapja,  4/2019. sz.) 103. szakasza, a közvitákról szóló rendelet (Zenta Község Hivatalos Lapja,  1/2020. sz.) 7. szakasza alapján  Zenta község Közsé</w:t>
      </w:r>
      <w:r w:rsidR="00EA2688">
        <w:rPr>
          <w:rFonts w:asciiTheme="majorBidi" w:hAnsiTheme="majorBidi" w:cstheme="majorBidi"/>
          <w:sz w:val="24"/>
          <w:szCs w:val="24"/>
          <w:lang w:val="hu-HU"/>
        </w:rPr>
        <w:t>gi Tanácsa  2022. május 18-án</w:t>
      </w:r>
    </w:p>
    <w:p w:rsidR="00375FE9" w:rsidRDefault="00375F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75FE9" w:rsidRDefault="00C1528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ÖSSZEHÍVJA </w:t>
      </w:r>
    </w:p>
    <w:p w:rsidR="00375FE9" w:rsidRDefault="00C1528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KÖZVITÁT </w:t>
      </w:r>
    </w:p>
    <w:p w:rsidR="00375FE9" w:rsidRDefault="00C15288" w:rsidP="00EA268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</w:t>
      </w:r>
      <w:r w:rsidR="00EA2688">
        <w:rPr>
          <w:rFonts w:asciiTheme="majorBidi" w:hAnsiTheme="majorBidi" w:cstheme="majorBidi"/>
          <w:b/>
          <w:bCs/>
          <w:sz w:val="24"/>
          <w:szCs w:val="24"/>
          <w:lang w:val="hu-HU"/>
        </w:rPr>
        <w:t>A KÖZSÉGBEN  A 2022-TŐL A 2027-ES IDŐSZAKIG TERJEDŐ KÖZEGÉSZSÉGÜGYI TERVJAVASLATOT</w:t>
      </w:r>
    </w:p>
    <w:p w:rsidR="00375FE9" w:rsidRDefault="00375FE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75FE9" w:rsidRDefault="00C15288" w:rsidP="00EA268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Felhívunk minden érdekelt alanyt, aki szeretné kifejezni véleményét,  javaslatot és sugallatot adn</w:t>
      </w:r>
      <w:r w:rsidR="00EA2688">
        <w:rPr>
          <w:rFonts w:asciiTheme="majorBidi" w:hAnsiTheme="majorBidi" w:cstheme="majorBidi"/>
          <w:sz w:val="24"/>
          <w:szCs w:val="24"/>
          <w:lang w:val="hu-HU"/>
        </w:rPr>
        <w:t xml:space="preserve">i </w:t>
      </w:r>
      <w:r w:rsidR="00EA2688" w:rsidRPr="00EA2688"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</w:t>
      </w:r>
      <w:r w:rsidR="00EA268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A2688" w:rsidRPr="00EA2688">
        <w:rPr>
          <w:rFonts w:asciiTheme="majorBidi" w:hAnsiTheme="majorBidi" w:cstheme="majorBidi"/>
          <w:b/>
          <w:bCs/>
          <w:sz w:val="24"/>
          <w:szCs w:val="24"/>
          <w:lang w:val="hu-HU"/>
        </w:rPr>
        <w:t>2022-től a 2027-es időszakra terjedő</w:t>
      </w:r>
      <w:r w:rsidR="00EA2688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Közegészségügyi  tervére</w:t>
      </w:r>
      <w:r w:rsidR="00EA2688" w:rsidRPr="00EA2688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hogy vegyen részt a közvitán, amelynek megtartására  </w:t>
      </w:r>
      <w:r w:rsidR="00D46BFE">
        <w:rPr>
          <w:rFonts w:asciiTheme="majorBidi" w:hAnsiTheme="majorBidi" w:cstheme="majorBidi"/>
          <w:b/>
          <w:bCs/>
          <w:sz w:val="24"/>
          <w:szCs w:val="24"/>
          <w:lang w:val="hu-HU"/>
        </w:rPr>
        <w:t>2022. j</w:t>
      </w:r>
      <w:r w:rsidR="00EA2688">
        <w:rPr>
          <w:rFonts w:asciiTheme="majorBidi" w:hAnsiTheme="majorBidi" w:cstheme="majorBidi"/>
          <w:b/>
          <w:bCs/>
          <w:sz w:val="24"/>
          <w:szCs w:val="24"/>
          <w:lang w:val="hu-HU"/>
        </w:rPr>
        <w:t>únius 01-jén  (szerda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)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kerül sor  </w:t>
      </w:r>
      <w:r w:rsidRPr="00EA2688">
        <w:rPr>
          <w:rFonts w:asciiTheme="majorBidi" w:hAnsiTheme="majorBidi" w:cstheme="majorBidi"/>
          <w:b/>
          <w:bCs/>
          <w:sz w:val="24"/>
          <w:szCs w:val="24"/>
          <w:lang w:val="hu-HU"/>
        </w:rPr>
        <w:t>17,00 órától 18,00 óráig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Városháza 77-es számú irodájában, Zentán, a Fő tér 1-es szám alatt. </w:t>
      </w:r>
    </w:p>
    <w:p w:rsidR="00375FE9" w:rsidRDefault="00375F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75FE9" w:rsidRPr="00C15288" w:rsidRDefault="00C15288">
      <w:pPr>
        <w:pStyle w:val="NoSpacing"/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szóban forgó aktus tervezetét  az érdekeltek   megtekinthetik és  letölthetik   Zenta község hivatalos honlapjáról,  </w:t>
      </w:r>
      <w:hyperlink r:id="rId4">
        <w:r>
          <w:rPr>
            <w:rStyle w:val="Internet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vagy  Zenta község épületének  77-es számú  irodájában, Fő tér 1. </w:t>
      </w:r>
    </w:p>
    <w:p w:rsidR="00375FE9" w:rsidRDefault="00375F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75FE9" w:rsidRDefault="00C1528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375FE9" w:rsidRDefault="00C1528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Czeglédi Rudolf  s. k.  </w:t>
      </w:r>
    </w:p>
    <w:p w:rsidR="00375FE9" w:rsidRDefault="00C1528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Községi Tanács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Zenta község Községi Tanácsának az elnöke  </w:t>
      </w:r>
    </w:p>
    <w:p w:rsidR="00375FE9" w:rsidRPr="00C15288" w:rsidRDefault="00C15288">
      <w:pPr>
        <w:pStyle w:val="NoSpacing"/>
        <w:jc w:val="both"/>
        <w:rPr>
          <w:lang w:val="de-D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EA2688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51-4/2022-I</w:t>
      </w:r>
    </w:p>
    <w:p w:rsidR="00375FE9" w:rsidRDefault="00EA268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2022.05.18.</w:t>
      </w:r>
      <w:r w:rsidR="00C15288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</w:p>
    <w:p w:rsidR="00375FE9" w:rsidRPr="00C15288" w:rsidRDefault="00C15288">
      <w:pPr>
        <w:pStyle w:val="NoSpacing"/>
        <w:jc w:val="both"/>
        <w:rPr>
          <w:lang w:val="de-D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sectPr w:rsidR="00375FE9" w:rsidRPr="00C15288" w:rsidSect="00375FE9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FE9"/>
    <w:rsid w:val="00375FE9"/>
    <w:rsid w:val="0047722E"/>
    <w:rsid w:val="0048611F"/>
    <w:rsid w:val="00884EFA"/>
    <w:rsid w:val="00937BCF"/>
    <w:rsid w:val="00C15288"/>
    <w:rsid w:val="00D46BFE"/>
    <w:rsid w:val="00EA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8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5017D7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375F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375FE9"/>
    <w:pPr>
      <w:spacing w:after="140" w:line="288" w:lineRule="auto"/>
    </w:pPr>
  </w:style>
  <w:style w:type="paragraph" w:styleId="List">
    <w:name w:val="List"/>
    <w:basedOn w:val="BodyText"/>
    <w:rsid w:val="00375FE9"/>
    <w:rPr>
      <w:rFonts w:cs="Lucida Sans"/>
    </w:rPr>
  </w:style>
  <w:style w:type="paragraph" w:styleId="Caption">
    <w:name w:val="caption"/>
    <w:basedOn w:val="Normal"/>
    <w:qFormat/>
    <w:rsid w:val="00375FE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75FE9"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017D7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2</cp:revision>
  <dcterms:created xsi:type="dcterms:W3CDTF">2022-05-18T08:17:00Z</dcterms:created>
  <dcterms:modified xsi:type="dcterms:W3CDTF">2022-05-18T08:17:00Z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