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4D" w:rsidRDefault="0077454D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7454D" w:rsidRDefault="0077454D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noProof/>
          <w:lang w:val="en-US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5246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E4268C" w:rsidRDefault="00B64787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415-7</w:t>
      </w:r>
      <w:r w:rsidR="00D75057"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E4268C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E4268C" w:rsidRDefault="00B64787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2021.11.23</w:t>
      </w:r>
      <w:r w:rsidR="0003340C">
        <w:rPr>
          <w:rFonts w:asciiTheme="majorBidi" w:hAnsiTheme="majorBidi" w:cstheme="majorBidi"/>
          <w:b/>
          <w:bCs/>
          <w:sz w:val="24"/>
          <w:szCs w:val="24"/>
          <w:lang w:val="hu-HU"/>
        </w:rPr>
        <w:t>-á</w:t>
      </w:r>
      <w:r w:rsidR="00E3646E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E4268C" w:rsidRDefault="00E4268C" w:rsidP="00E4268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115C3" w:rsidRDefault="00E4268C" w:rsidP="00E3646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75057">
        <w:rPr>
          <w:rFonts w:asciiTheme="majorBidi" w:hAnsiTheme="majorBidi" w:cstheme="majorBidi"/>
          <w:sz w:val="24"/>
          <w:szCs w:val="24"/>
          <w:lang w:val="hu-HU"/>
        </w:rPr>
        <w:t>101/2016. – más törv.,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47/2018. sz.</w:t>
      </w:r>
      <w:r w:rsidR="00D75057">
        <w:rPr>
          <w:rFonts w:asciiTheme="majorBidi" w:hAnsiTheme="majorBidi" w:cstheme="majorBidi"/>
          <w:sz w:val="24"/>
          <w:szCs w:val="24"/>
          <w:lang w:val="hu-HU"/>
        </w:rPr>
        <w:t xml:space="preserve"> és 111/2021. - más. törv.</w:t>
      </w:r>
      <w:r>
        <w:rPr>
          <w:rFonts w:asciiTheme="majorBidi" w:hAnsiTheme="majorBidi" w:cstheme="majorBidi"/>
          <w:sz w:val="24"/>
          <w:szCs w:val="24"/>
          <w:lang w:val="hu-HU"/>
        </w:rPr>
        <w:t>) 44. szakasza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statútuma (Zenta Község Hivatalos Lapja,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75057">
        <w:rPr>
          <w:rFonts w:asciiTheme="majorBidi" w:hAnsiTheme="majorBidi" w:cstheme="majorBidi"/>
          <w:sz w:val="24"/>
          <w:szCs w:val="24"/>
          <w:lang w:val="hu-HU"/>
        </w:rPr>
        <w:t>2022</w:t>
      </w:r>
      <w:r w:rsidR="0003340C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75057">
        <w:rPr>
          <w:rFonts w:asciiTheme="majorBidi" w:hAnsiTheme="majorBidi" w:cstheme="majorBidi"/>
          <w:sz w:val="24"/>
          <w:szCs w:val="24"/>
          <w:lang w:val="hu-HU"/>
        </w:rPr>
        <w:t>14/2022</w:t>
      </w:r>
      <w:r>
        <w:rPr>
          <w:rFonts w:asciiTheme="majorBidi" w:hAnsiTheme="majorBidi" w:cstheme="majorBidi"/>
          <w:sz w:val="24"/>
          <w:szCs w:val="24"/>
          <w:lang w:val="hu-HU"/>
        </w:rPr>
        <w:t>. sz.)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 xml:space="preserve"> 14</w:t>
      </w:r>
      <w:r w:rsidR="00C15742">
        <w:rPr>
          <w:rFonts w:asciiTheme="majorBidi" w:hAnsiTheme="majorBidi" w:cstheme="majorBidi"/>
          <w:sz w:val="24"/>
          <w:szCs w:val="24"/>
          <w:lang w:val="hu-HU"/>
        </w:rPr>
        <w:t>. szakaszának 6. bekezdése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15742">
        <w:rPr>
          <w:rFonts w:asciiTheme="majorBidi" w:hAnsiTheme="majorBidi" w:cstheme="majorBidi"/>
          <w:sz w:val="24"/>
          <w:szCs w:val="24"/>
          <w:lang w:val="hu-HU"/>
        </w:rPr>
        <w:t>alapján,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éspedig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2876">
        <w:rPr>
          <w:rFonts w:asciiTheme="majorBidi" w:hAnsiTheme="majorBidi" w:cstheme="majorBidi"/>
          <w:sz w:val="24"/>
          <w:szCs w:val="24"/>
          <w:lang w:val="hu-HU"/>
        </w:rPr>
        <w:t xml:space="preserve">Zenta községben a 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>vidékfejlesztési támogatás intézkedései lefolytat</w:t>
      </w:r>
      <w:r w:rsidR="00CB2E7B">
        <w:rPr>
          <w:rFonts w:asciiTheme="majorBidi" w:hAnsiTheme="majorBidi" w:cstheme="majorBidi"/>
          <w:sz w:val="24"/>
          <w:szCs w:val="24"/>
          <w:lang w:val="hu-HU"/>
        </w:rPr>
        <w:t>ásában illetékes  bizottság 202</w:t>
      </w:r>
      <w:r w:rsidR="00D75057">
        <w:rPr>
          <w:rFonts w:asciiTheme="majorBidi" w:hAnsiTheme="majorBidi" w:cstheme="majorBidi"/>
          <w:sz w:val="24"/>
          <w:szCs w:val="24"/>
          <w:lang w:val="hu-HU"/>
        </w:rPr>
        <w:t>2.11.22-é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 xml:space="preserve">n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64787">
        <w:rPr>
          <w:rFonts w:asciiTheme="majorBidi" w:hAnsiTheme="majorBidi" w:cstheme="majorBidi"/>
          <w:sz w:val="24"/>
          <w:szCs w:val="24"/>
          <w:lang w:val="hu-HU"/>
        </w:rPr>
        <w:t>2022.11.23</w:t>
      </w:r>
      <w:r w:rsidR="0003340C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E3646E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014B6B" w:rsidRDefault="00014B6B" w:rsidP="00014B6B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Pr="00D75057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  <w:r w:rsidR="00D75057" w:rsidRPr="00D75057">
        <w:rPr>
          <w:rFonts w:asciiTheme="majorBidi" w:hAnsiTheme="majorBidi" w:cstheme="majorBidi"/>
          <w:b/>
          <w:sz w:val="24"/>
          <w:szCs w:val="24"/>
          <w:lang w:val="hu-HU"/>
        </w:rPr>
        <w:t>A SZAPORÍTÓANYAG BESZERZÉSÉNEK A TÉRÍTÉSÉRE MESTERSÉGES MEGTERMÉKENYÍTÉSHEZ ÉS AZ ELVÉGZETT ÁLLATORVOSI SZOLGÁLTATÁS</w:t>
      </w:r>
      <w:r w:rsidR="00D16316">
        <w:rPr>
          <w:rFonts w:asciiTheme="majorBidi" w:hAnsiTheme="majorBidi" w:cstheme="majorBidi"/>
          <w:b/>
          <w:sz w:val="24"/>
          <w:szCs w:val="24"/>
          <w:lang w:val="hu-HU"/>
        </w:rPr>
        <w:t>O</w:t>
      </w:r>
      <w:r w:rsidR="00D75057" w:rsidRPr="00D75057">
        <w:rPr>
          <w:rFonts w:asciiTheme="majorBidi" w:hAnsiTheme="majorBidi" w:cstheme="majorBidi"/>
          <w:b/>
          <w:sz w:val="24"/>
          <w:szCs w:val="24"/>
          <w:lang w:val="hu-HU"/>
        </w:rPr>
        <w:t>KÉRT A 2022-ES ÉVBEN</w:t>
      </w: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014B6B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014B6B" w:rsidRDefault="00014B6B" w:rsidP="00014B6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14B6B" w:rsidRDefault="00014B6B" w:rsidP="0052465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szaporítóanyag beszerzésének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térítésére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mesterséges megtermékenyítéshez és az elvégzett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állatorvosi szolgáltatás</w:t>
      </w:r>
      <w:r w:rsidR="00824A5D">
        <w:rPr>
          <w:rFonts w:asciiTheme="majorBidi" w:hAnsiTheme="majorBidi" w:cstheme="majorBidi"/>
          <w:sz w:val="24"/>
          <w:szCs w:val="24"/>
          <w:lang w:val="hu-HU"/>
        </w:rPr>
        <w:t>o</w:t>
      </w:r>
      <w:r w:rsidR="008115C3">
        <w:rPr>
          <w:rFonts w:asciiTheme="majorBidi" w:hAnsiTheme="majorBidi" w:cstheme="majorBidi"/>
          <w:sz w:val="24"/>
          <w:szCs w:val="24"/>
          <w:lang w:val="hu-HU"/>
        </w:rPr>
        <w:t>kért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75057">
        <w:rPr>
          <w:rFonts w:asciiTheme="majorBidi" w:hAnsiTheme="majorBidi" w:cstheme="majorBidi"/>
          <w:sz w:val="24"/>
          <w:szCs w:val="24"/>
          <w:lang w:val="hu-HU"/>
        </w:rPr>
        <w:t>2022</w:t>
      </w:r>
      <w:r w:rsidR="0003340C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014B6B" w:rsidRPr="00524653" w:rsidRDefault="00014B6B" w:rsidP="00014B6B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913" w:type="dxa"/>
        <w:tblLayout w:type="fixed"/>
        <w:tblLook w:val="0000"/>
      </w:tblPr>
      <w:tblGrid>
        <w:gridCol w:w="1284"/>
        <w:gridCol w:w="3486"/>
        <w:gridCol w:w="1759"/>
        <w:gridCol w:w="1378"/>
      </w:tblGrid>
      <w:tr w:rsidR="00014B6B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014B6B" w:rsidP="00014B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</w:t>
            </w:r>
            <w:r w:rsidR="0052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 </w:t>
            </w: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Jóváhagyott összeg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B6B" w:rsidRPr="008115C3" w:rsidRDefault="008115C3" w:rsidP="008115C3">
            <w:pPr>
              <w:ind w:hanging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Jablonszki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Ferenc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19,800.00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Szekeres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Géza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14,800.00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Búrány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Gábor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16,000.00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Fajka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József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Harmat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Irén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6,000.00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Hangya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Nándor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17,800.00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Csabai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Sándor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13,800.00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3E7C61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Skultéti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Antal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6,000.00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3E7C61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Szabó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József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Edvárd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11,600.00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Bajúsz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Judit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Sándor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Gizella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13,800.00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Gere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Antal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Mácsár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Péter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18,500.00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720ECF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Juhász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Károly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11,800.00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Surányi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Hargita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17,400.00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Molnár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Zsuzsanna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720ECF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Kolić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Attila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17,600.00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Molnár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Gábor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Ferenc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11,600.00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Sinkovics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Tibor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Kávai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József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Harmat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Rudolf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720EC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Zita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Zlatiborka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B73793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Hagymás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Franciska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B73793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Mucsi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Imre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14,000.00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B73793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Rieger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Róbert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B73793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Fátyol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Mihály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B73793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Csabai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Tibor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12,000.00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29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B73793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Slajher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Attila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8115C3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B73793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Slajher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László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75057" w:rsidRPr="008115C3" w:rsidTr="00B7379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B73793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Mikonya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Mátyás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14,000.00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75057" w:rsidRPr="008115C3" w:rsidTr="00B73793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8115C3" w:rsidRDefault="00D75057" w:rsidP="000334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E15782" w:rsidRDefault="00B73793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Juhász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Anikó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5D398F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398F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057" w:rsidRPr="00D75057" w:rsidRDefault="00D75057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50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014B6B" w:rsidRDefault="00014B6B" w:rsidP="0003340C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D75057" w:rsidRDefault="00D75057" w:rsidP="00D75057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2. szakasz</w:t>
      </w:r>
    </w:p>
    <w:p w:rsidR="00D75057" w:rsidRDefault="00D75057" w:rsidP="00D7505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75057" w:rsidRDefault="00D75057" w:rsidP="00C528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nem valósítottak meg </w:t>
      </w:r>
      <w:r>
        <w:rPr>
          <w:rFonts w:asciiTheme="majorBidi" w:hAnsiTheme="majorBidi" w:cstheme="majorBidi"/>
          <w:sz w:val="24"/>
          <w:szCs w:val="24"/>
          <w:lang w:val="hu-HU"/>
        </w:rPr>
        <w:t>jogosultságot a nyilvános felhívás alábbi résztvevői</w:t>
      </w:r>
      <w:r w:rsidR="00C5416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416D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(több</w:t>
      </w:r>
      <w:r w:rsidR="00C5416D" w:rsidRPr="00DE04C4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 mint 15 nyilvántartott fejős tehén</w:t>
      </w:r>
      <w:r w:rsidR="00C5416D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 van a </w:t>
      </w:r>
      <w:r w:rsidR="00667429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birtokon</w:t>
      </w:r>
      <w:r w:rsidR="00C5416D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C52876" w:rsidRPr="00C52876" w:rsidRDefault="00C52876" w:rsidP="00C5287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094"/>
      </w:tblGrid>
      <w:tr w:rsidR="00D75057" w:rsidRPr="0029490B" w:rsidTr="00B74CE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057" w:rsidRPr="00471C8F" w:rsidRDefault="00D75057" w:rsidP="00B74CE7">
            <w:pP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 w:rsidRPr="00471C8F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Sorsz.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057" w:rsidRPr="00471C8F" w:rsidRDefault="00D75057" w:rsidP="00B74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 w:rsidRPr="00471C8F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Családi és utónév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057" w:rsidRPr="00471C8F" w:rsidRDefault="00471C8F" w:rsidP="00B74CE7">
            <w:pP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 w:rsidRPr="00471C8F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Fejős tehén</w:t>
            </w:r>
            <w:r w:rsidR="00D75057" w:rsidRPr="00471C8F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 xml:space="preserve"> </w:t>
            </w:r>
            <w:r w:rsidRPr="00471C8F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z.</w:t>
            </w:r>
          </w:p>
        </w:tc>
      </w:tr>
      <w:tr w:rsidR="00471C8F" w:rsidRPr="0029490B" w:rsidTr="00B74CE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8F" w:rsidRPr="0029490B" w:rsidRDefault="00471C8F" w:rsidP="00B74C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29490B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C8F" w:rsidRPr="000A42DC" w:rsidRDefault="00B73793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Kikirics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Győző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C8F" w:rsidRPr="000A42DC" w:rsidRDefault="00471C8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2D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471C8F" w:rsidRPr="0029490B" w:rsidTr="00B74CE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8F" w:rsidRPr="0029490B" w:rsidRDefault="00471C8F" w:rsidP="00B74C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C8F" w:rsidRPr="000A42DC" w:rsidRDefault="00B73793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Boros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Konrád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C8F" w:rsidRPr="000A42DC" w:rsidRDefault="00471C8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2D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471C8F" w:rsidRPr="0029490B" w:rsidTr="00B74CE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C8F" w:rsidRPr="0029490B" w:rsidRDefault="00471C8F" w:rsidP="00B74C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C8F" w:rsidRPr="000A42DC" w:rsidRDefault="00B73793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Csabai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Imre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C8F" w:rsidRPr="000A42DC" w:rsidRDefault="00471C8F" w:rsidP="00B74C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2D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</w:tbl>
    <w:p w:rsidR="00C5416D" w:rsidRDefault="00C5416D" w:rsidP="00C5416D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A82555" w:rsidRPr="00406DF3" w:rsidRDefault="00C5416D" w:rsidP="00C5416D">
      <w:pPr>
        <w:pStyle w:val="NoSpacing"/>
        <w:ind w:left="720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3. </w:t>
      </w:r>
      <w:r w:rsidR="00A82555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C5416D" w:rsidP="00C5416D">
      <w:pPr>
        <w:pStyle w:val="NoSpacing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4. </w:t>
      </w:r>
      <w:r w:rsidR="00A82555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 xml:space="preserve"> szóló szerződést legkésőbb 20</w:t>
      </w:r>
      <w:r w:rsidR="00C5416D">
        <w:rPr>
          <w:rFonts w:asciiTheme="majorBidi" w:hAnsiTheme="majorBidi" w:cstheme="majorBidi"/>
          <w:sz w:val="24"/>
          <w:szCs w:val="24"/>
          <w:lang w:val="hu-HU"/>
        </w:rPr>
        <w:t>22</w:t>
      </w:r>
      <w:r>
        <w:rPr>
          <w:rFonts w:asciiTheme="majorBidi" w:hAnsiTheme="majorBidi" w:cstheme="majorBidi"/>
          <w:sz w:val="24"/>
          <w:szCs w:val="24"/>
          <w:lang w:val="hu-HU"/>
        </w:rPr>
        <w:t>.12.10-éig kell megkötni.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73793" w:rsidRDefault="00B73793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52465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11AF1">
        <w:rPr>
          <w:rFonts w:asciiTheme="majorBidi" w:hAnsiTheme="majorBidi" w:cstheme="majorBidi"/>
          <w:sz w:val="24"/>
          <w:szCs w:val="24"/>
          <w:lang w:val="hu-HU"/>
        </w:rPr>
        <w:t>2021</w:t>
      </w:r>
      <w:r w:rsidR="00C5416D">
        <w:rPr>
          <w:rFonts w:asciiTheme="majorBidi" w:hAnsiTheme="majorBidi" w:cstheme="majorBidi"/>
          <w:sz w:val="24"/>
          <w:szCs w:val="24"/>
          <w:lang w:val="hu-HU"/>
        </w:rPr>
        <w:t>.10.31-é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 szaporítóanyag beszerzésének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visszatérítésére és az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állatorvosi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416D">
        <w:rPr>
          <w:rFonts w:asciiTheme="majorBidi" w:hAnsiTheme="majorBidi" w:cstheme="majorBidi"/>
          <w:sz w:val="24"/>
          <w:szCs w:val="24"/>
          <w:lang w:val="hu-HU"/>
        </w:rPr>
        <w:t>szolgáltatásokra a 2022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>-e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s évben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A82555" w:rsidRDefault="0053481D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 felhívás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416D">
        <w:rPr>
          <w:rFonts w:asciiTheme="majorBidi" w:hAnsiTheme="majorBidi" w:cstheme="majorBidi"/>
          <w:sz w:val="24"/>
          <w:szCs w:val="24"/>
          <w:lang w:val="hu-HU"/>
        </w:rPr>
        <w:t>2022.10.31-é</w:t>
      </w:r>
      <w:r>
        <w:rPr>
          <w:rFonts w:asciiTheme="majorBidi" w:hAnsiTheme="majorBidi" w:cstheme="majorBidi"/>
          <w:sz w:val="24"/>
          <w:szCs w:val="24"/>
          <w:lang w:val="hu-HU"/>
        </w:rPr>
        <w:t>n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6" w:history="1">
        <w:r w:rsidR="00A82555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53481D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felhívással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előirányozott </w:t>
      </w:r>
      <w:r w:rsidR="00C5416D">
        <w:rPr>
          <w:rFonts w:asciiTheme="majorBidi" w:hAnsiTheme="majorBidi" w:cstheme="majorBidi"/>
          <w:sz w:val="24"/>
          <w:szCs w:val="24"/>
          <w:lang w:val="hu-HU"/>
        </w:rPr>
        <w:t>határidőben, azaz 2022.11.15-éig 35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D6789" w:rsidRDefault="00B73793" w:rsidP="0076478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 xml:space="preserve">vidékfejlesztési támogatás intézkedései lefolytatásában illetékes  bizottság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>2021</w:t>
      </w:r>
      <w:r w:rsidR="00C5416D">
        <w:rPr>
          <w:rFonts w:asciiTheme="majorBidi" w:hAnsiTheme="majorBidi" w:cstheme="majorBidi"/>
          <w:sz w:val="24"/>
          <w:szCs w:val="24"/>
          <w:lang w:val="hu-HU"/>
        </w:rPr>
        <w:t>.11.22-.</w:t>
      </w:r>
      <w:r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416D">
        <w:rPr>
          <w:rFonts w:asciiTheme="majorBidi" w:hAnsiTheme="majorBidi" w:cstheme="majorBidi"/>
          <w:sz w:val="24"/>
          <w:szCs w:val="24"/>
          <w:lang w:val="hu-HU"/>
        </w:rPr>
        <w:t>3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jelentkezés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5416D">
        <w:rPr>
          <w:rFonts w:asciiTheme="majorBidi" w:hAnsiTheme="majorBidi" w:cstheme="majorBidi"/>
          <w:sz w:val="24"/>
          <w:szCs w:val="24"/>
          <w:lang w:val="hu-HU"/>
        </w:rPr>
        <w:t>nem tett eleget</w:t>
      </w:r>
      <w:r w:rsidR="00A82555">
        <w:rPr>
          <w:rFonts w:asciiTheme="majorBidi" w:hAnsiTheme="majorBidi" w:cstheme="majorBidi"/>
          <w:sz w:val="24"/>
          <w:szCs w:val="24"/>
          <w:lang w:val="hu-HU"/>
        </w:rPr>
        <w:t xml:space="preserve"> a pályázat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>tal előirányozott feltételeknek</w:t>
      </w:r>
      <w:r>
        <w:rPr>
          <w:rFonts w:asciiTheme="majorBidi" w:hAnsiTheme="majorBidi" w:cstheme="majorBidi"/>
          <w:sz w:val="24"/>
          <w:szCs w:val="24"/>
          <w:lang w:val="hu-HU"/>
        </w:rPr>
        <w:t>,</w:t>
      </w:r>
      <w:r w:rsidR="00C5416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mert</w:t>
      </w:r>
      <w:r w:rsidR="00C5416D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 több</w:t>
      </w:r>
      <w:r w:rsidR="00C5416D" w:rsidRPr="00DE04C4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 mint 15 nyilvántartott fejős tehén</w:t>
      </w:r>
      <w:r w:rsidR="00C5416D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 van a </w:t>
      </w:r>
      <w:r w:rsidR="00C52876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lastRenderedPageBreak/>
        <w:t>birtokon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(Zenta községben a 2022-es évben a mezőgazdasági- és vidékfejlesztési támogatási programok megvalósításáról szóló szabályzat 4. szakasza 2. bekezdése alapján)</w:t>
      </w:r>
      <w:r w:rsidR="0076478D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2D6789" w:rsidRDefault="002D6789" w:rsidP="002D678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2022-es évben a mezőgazdasági- és vidékfejlesztési támogatási programok megvalósításáról szóló szabályzat (Zenta Község Hivatalos Lapja, 14/2022. sz.) 14. szakaszának 7. bekezdésével, az eszközök odaítéléséről szóló határozatot a község polgármestere hozza meg. 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53481D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52465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82555" w:rsidRDefault="00A82555" w:rsidP="00A8255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24653" w:rsidRPr="00524653" w:rsidRDefault="00A82555" w:rsidP="0052465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524653" w:rsidRPr="00524653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D3A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4293"/>
    <w:multiLevelType w:val="hybridMultilevel"/>
    <w:tmpl w:val="47527F22"/>
    <w:lvl w:ilvl="0" w:tplc="9AD0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1FCD"/>
    <w:multiLevelType w:val="hybridMultilevel"/>
    <w:tmpl w:val="3146CA8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008F7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E4268C"/>
    <w:rsid w:val="00014B6B"/>
    <w:rsid w:val="0003340C"/>
    <w:rsid w:val="000A2313"/>
    <w:rsid w:val="000E76CB"/>
    <w:rsid w:val="00162C95"/>
    <w:rsid w:val="00196E00"/>
    <w:rsid w:val="00204C00"/>
    <w:rsid w:val="002139BF"/>
    <w:rsid w:val="002D6789"/>
    <w:rsid w:val="003E7C61"/>
    <w:rsid w:val="00400D9A"/>
    <w:rsid w:val="00471C8F"/>
    <w:rsid w:val="00524653"/>
    <w:rsid w:val="0053481D"/>
    <w:rsid w:val="00570B43"/>
    <w:rsid w:val="00667429"/>
    <w:rsid w:val="00720ECF"/>
    <w:rsid w:val="0076478D"/>
    <w:rsid w:val="0077454D"/>
    <w:rsid w:val="007F7ADC"/>
    <w:rsid w:val="008115C3"/>
    <w:rsid w:val="00824A5D"/>
    <w:rsid w:val="00902068"/>
    <w:rsid w:val="00956D2A"/>
    <w:rsid w:val="00A82555"/>
    <w:rsid w:val="00B64787"/>
    <w:rsid w:val="00B73793"/>
    <w:rsid w:val="00B75E47"/>
    <w:rsid w:val="00B96C96"/>
    <w:rsid w:val="00C11AF1"/>
    <w:rsid w:val="00C123A1"/>
    <w:rsid w:val="00C15742"/>
    <w:rsid w:val="00C52876"/>
    <w:rsid w:val="00C5416D"/>
    <w:rsid w:val="00CB2E7B"/>
    <w:rsid w:val="00D16316"/>
    <w:rsid w:val="00D400F7"/>
    <w:rsid w:val="00D55C61"/>
    <w:rsid w:val="00D75057"/>
    <w:rsid w:val="00DB04AF"/>
    <w:rsid w:val="00DE50AC"/>
    <w:rsid w:val="00E3646E"/>
    <w:rsid w:val="00E40151"/>
    <w:rsid w:val="00E4268C"/>
    <w:rsid w:val="00E70740"/>
    <w:rsid w:val="00F50095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6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25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4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16</cp:revision>
  <dcterms:created xsi:type="dcterms:W3CDTF">2021-11-30T09:52:00Z</dcterms:created>
  <dcterms:modified xsi:type="dcterms:W3CDTF">2022-11-23T11:19:00Z</dcterms:modified>
</cp:coreProperties>
</file>