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51-3</w:t>
      </w:r>
      <w:r w:rsidRPr="00B5113F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Kelt: 2022. október 25-én </w:t>
      </w:r>
    </w:p>
    <w:p w:rsidR="004001CB" w:rsidRPr="00883BF2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001CB" w:rsidRPr="00B5113F" w:rsidRDefault="004001CB" w:rsidP="004001C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</w:t>
      </w:r>
      <w:r w:rsidRPr="004001CB">
        <w:rPr>
          <w:rFonts w:ascii="Times New Roman" w:hAnsi="Times New Roman" w:cs="Times New Roman"/>
          <w:bCs/>
          <w:sz w:val="24"/>
          <w:szCs w:val="24"/>
          <w:lang w:val="hu-HU"/>
        </w:rPr>
        <w:t>a  közegészségügyről való társadalmi gondoskodás terén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4001CB" w:rsidRPr="00B5113F" w:rsidRDefault="004001CB" w:rsidP="004001C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001CB" w:rsidRPr="00B5113F" w:rsidRDefault="004001CB" w:rsidP="004001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4001CB" w:rsidRPr="00B5113F" w:rsidRDefault="004001CB" w:rsidP="004001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SERKENTSÉÉRE  VAGY  AZ ESZKÖZÖK HIÁNYZÓ  RÉSZÉNEK  A FINANSZÍROZÁSÁRA, AMELYEKET  AZ EGYESÜLETEK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KÖZEGÉSZSÉGÜGYRŐL VALÓ TÁRSADALMI GONDOSKODÁS TERÉN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VALÓSÍTANAK MEG </w:t>
      </w:r>
    </w:p>
    <w:p w:rsidR="004001CB" w:rsidRPr="00B5113F" w:rsidRDefault="004001CB" w:rsidP="004001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001CB" w:rsidRPr="00B5113F" w:rsidRDefault="004001CB" w:rsidP="004001C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jel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en határozattal megállapításra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kerül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követőn, ame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lyet Zenta község  2022. április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2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8-án írt ki az 51-3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számon. </w:t>
      </w:r>
    </w:p>
    <w:p w:rsidR="004001CB" w:rsidRPr="00B5113F" w:rsidRDefault="004001CB" w:rsidP="004001C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001CB" w:rsidRPr="00B5113F" w:rsidRDefault="004001CB" w:rsidP="004001C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340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2022-es évi  költségvetéséről szóló rendelettel (Zenta Község Hivatalos Lapja,  31/2021. és  8/2022. sz.) lett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ek előirányozva, éspedig  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1801-es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EGÉSZSÉG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VÉDELEM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néven, mint  0003-a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közegészségről  való  társadalmi gondoskodás aktivitásainak lefolytatása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740-es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Közegészségügyi szolgáltatások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149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  KORMÁN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YON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KÍVÜLI SZERVEZETEK DOTÁLÁSA.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4001CB" w:rsidRPr="00B5113F" w:rsidRDefault="004001CB" w:rsidP="004001CB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001CB" w:rsidRPr="00B5113F" w:rsidRDefault="004001CB" w:rsidP="004001C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335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Pr="004001CB">
        <w:rPr>
          <w:rFonts w:ascii="Times New Roman" w:hAnsi="Times New Roman" w:cs="Times New Roman"/>
          <w:bCs/>
          <w:sz w:val="24"/>
          <w:szCs w:val="24"/>
          <w:lang w:val="hu-HU"/>
        </w:rPr>
        <w:t>a  közegészségügyről való  társadalmi gondoskodásra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 (társ)finanszírozására az alábbi egyesületeknek: </w:t>
      </w:r>
    </w:p>
    <w:p w:rsidR="004001CB" w:rsidRPr="00B5113F" w:rsidRDefault="004001CB" w:rsidP="004001CB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01CB" w:rsidRPr="004001CB" w:rsidRDefault="004001CB" w:rsidP="004001C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001CB" w:rsidRPr="004001CB" w:rsidRDefault="004001CB" w:rsidP="004001CB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  <w:gridCol w:w="1266"/>
      </w:tblGrid>
      <w:tr w:rsidR="004001CB" w:rsidRPr="004001CB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Pontszám</w:t>
            </w:r>
            <w:proofErr w:type="spellEnd"/>
          </w:p>
        </w:tc>
      </w:tr>
      <w:tr w:rsidR="004001CB" w:rsidRPr="004001CB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2022.05.09.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001CB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4001CB">
              <w:rPr>
                <w:rFonts w:asciiTheme="majorBidi" w:hAnsiTheme="majorBidi" w:cstheme="majorBidi"/>
              </w:rPr>
              <w:t>жена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4001CB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4001CB" w:rsidRPr="004001CB" w:rsidRDefault="004001CB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4001CB">
              <w:rPr>
                <w:rFonts w:asciiTheme="majorBidi" w:hAnsiTheme="majorBidi" w:cstheme="majorBidi"/>
              </w:rPr>
              <w:t>Nők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    </w:t>
            </w:r>
            <w:proofErr w:type="spellStart"/>
            <w:r w:rsidRPr="004001CB">
              <w:rPr>
                <w:rFonts w:asciiTheme="majorBidi" w:hAnsiTheme="majorBidi" w:cstheme="majorBidi"/>
              </w:rPr>
              <w:t>Egyesülete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   </w:t>
            </w:r>
            <w:proofErr w:type="spellStart"/>
            <w:r w:rsidRPr="004001CB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4001CB">
              <w:rPr>
                <w:rFonts w:asciiTheme="majorBidi" w:hAnsiTheme="majorBidi" w:cstheme="majorBidi"/>
              </w:rPr>
              <w:t xml:space="preserve">A </w:t>
            </w:r>
            <w:proofErr w:type="spellStart"/>
            <w:r w:rsidRPr="004001CB">
              <w:rPr>
                <w:rFonts w:asciiTheme="majorBidi" w:hAnsiTheme="majorBidi" w:cstheme="majorBidi"/>
              </w:rPr>
              <w:t>fiatal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4001CB">
              <w:rPr>
                <w:rFonts w:asciiTheme="majorBidi" w:hAnsiTheme="majorBidi" w:cstheme="majorBidi"/>
              </w:rPr>
              <w:t>szülő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nők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4001CB">
              <w:rPr>
                <w:rFonts w:asciiTheme="majorBidi" w:hAnsiTheme="majorBidi" w:cstheme="majorBidi"/>
              </w:rPr>
              <w:t>képzése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4001CB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70</w:t>
            </w:r>
          </w:p>
        </w:tc>
      </w:tr>
      <w:tr w:rsidR="004001CB" w:rsidRPr="004001CB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2022.05.11.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001CB">
              <w:rPr>
                <w:rFonts w:asciiTheme="majorBidi" w:hAnsiTheme="majorBidi" w:cstheme="majorBidi"/>
              </w:rPr>
              <w:t>Јужнокрајински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Златни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тим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4001CB" w:rsidRPr="004001CB" w:rsidRDefault="004001CB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4001CB">
              <w:rPr>
                <w:rFonts w:asciiTheme="majorBidi" w:hAnsiTheme="majorBidi" w:cstheme="majorBidi"/>
              </w:rPr>
              <w:t>Délvidéki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Aranycsapat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Civil </w:t>
            </w:r>
            <w:proofErr w:type="spellStart"/>
            <w:r w:rsidRPr="004001CB">
              <w:rPr>
                <w:rFonts w:asciiTheme="majorBidi" w:hAnsiTheme="majorBidi" w:cstheme="majorBidi"/>
              </w:rPr>
              <w:t>Szervezet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4001CB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4001CB">
              <w:rPr>
                <w:rFonts w:asciiTheme="majorBidi" w:hAnsiTheme="majorBidi" w:cstheme="majorBidi"/>
              </w:rPr>
              <w:t>sszmagyar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Nemzeti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4001CB">
              <w:rPr>
                <w:rFonts w:asciiTheme="majorBidi" w:hAnsiTheme="majorBidi" w:cstheme="majorBidi"/>
              </w:rPr>
              <w:t>Di</w:t>
            </w:r>
            <w:r w:rsidRPr="004001CB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4001CB">
              <w:rPr>
                <w:rFonts w:asciiTheme="majorBidi" w:hAnsiTheme="majorBidi" w:cstheme="majorBidi"/>
              </w:rPr>
              <w:t>kbajnoks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>á</w:t>
            </w:r>
            <w:r w:rsidRPr="004001CB">
              <w:rPr>
                <w:rFonts w:asciiTheme="majorBidi" w:hAnsiTheme="majorBidi" w:cstheme="majorBidi"/>
              </w:rPr>
              <w:t>g</w:t>
            </w:r>
            <w:r w:rsidRPr="004001CB">
              <w:rPr>
                <w:rFonts w:asciiTheme="majorBidi" w:hAnsiTheme="majorBidi" w:cstheme="majorBidi"/>
                <w:lang w:val="sr-Cyrl-CS"/>
              </w:rPr>
              <w:t xml:space="preserve"> - 2022</w:t>
            </w: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4001CB">
              <w:rPr>
                <w:rFonts w:asciiTheme="majorBidi" w:hAnsiTheme="majorBidi" w:cstheme="majorBidi"/>
                <w:lang w:val="sr-Cyrl-CS"/>
              </w:rPr>
              <w:t>Свемађарско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 xml:space="preserve"> национално </w:t>
            </w:r>
            <w:proofErr w:type="spellStart"/>
            <w:r w:rsidRPr="004001CB">
              <w:rPr>
                <w:rFonts w:asciiTheme="majorBidi" w:hAnsiTheme="majorBidi" w:cstheme="majorBidi"/>
                <w:lang w:val="sr-Cyrl-CS"/>
              </w:rPr>
              <w:t>првенсто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 xml:space="preserve"> ученика - 2022</w:t>
            </w: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4001CB">
              <w:rPr>
                <w:rFonts w:asciiTheme="majorBidi" w:hAnsiTheme="majorBidi" w:cstheme="majorBidi"/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80</w:t>
            </w:r>
          </w:p>
        </w:tc>
      </w:tr>
      <w:tr w:rsidR="004001CB" w:rsidRPr="004001CB" w:rsidTr="0045232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2022.05.12.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001CB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сенћанских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дијабетичара</w:t>
            </w:r>
            <w:proofErr w:type="spellEnd"/>
          </w:p>
          <w:p w:rsidR="004001CB" w:rsidRPr="004001CB" w:rsidRDefault="004001CB" w:rsidP="0045232D">
            <w:pPr>
              <w:jc w:val="center"/>
              <w:rPr>
                <w:rFonts w:asciiTheme="majorBidi" w:hAnsiTheme="majorBidi" w:cstheme="majorBidi"/>
              </w:rPr>
            </w:pP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4001CB">
              <w:rPr>
                <w:rFonts w:asciiTheme="majorBidi" w:hAnsiTheme="majorBidi" w:cstheme="majorBidi"/>
              </w:rPr>
              <w:t>Zentai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Cukorbetegek</w:t>
            </w:r>
            <w:proofErr w:type="spellEnd"/>
            <w:r w:rsidRPr="00400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Szervezete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4001CB">
              <w:rPr>
                <w:rFonts w:asciiTheme="majorBidi" w:hAnsiTheme="majorBidi" w:cstheme="majorBidi"/>
              </w:rPr>
              <w:t>Cukorbetegs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>é</w:t>
            </w:r>
            <w:r w:rsidRPr="004001CB">
              <w:rPr>
                <w:rFonts w:asciiTheme="majorBidi" w:hAnsiTheme="majorBidi" w:cstheme="majorBidi"/>
              </w:rPr>
              <w:t>g</w:t>
            </w:r>
            <w:r w:rsidRPr="004001C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kezel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>é</w:t>
            </w:r>
            <w:r w:rsidRPr="004001CB">
              <w:rPr>
                <w:rFonts w:asciiTheme="majorBidi" w:hAnsiTheme="majorBidi" w:cstheme="majorBidi"/>
              </w:rPr>
              <w:t>se</w:t>
            </w:r>
            <w:r w:rsidRPr="004001CB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</w:rPr>
              <w:t>mozg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4001CB">
              <w:rPr>
                <w:rFonts w:asciiTheme="majorBidi" w:hAnsiTheme="majorBidi" w:cstheme="majorBidi"/>
              </w:rPr>
              <w:t>ssal</w:t>
            </w:r>
            <w:proofErr w:type="spellEnd"/>
            <w:r w:rsidRPr="004001CB">
              <w:rPr>
                <w:rFonts w:asciiTheme="majorBidi" w:hAnsiTheme="majorBidi" w:cstheme="majorBidi"/>
                <w:lang w:val="sr-Cyrl-CS"/>
              </w:rPr>
              <w:t xml:space="preserve"> - 10 000 </w:t>
            </w:r>
            <w:r w:rsidRPr="004001CB">
              <w:rPr>
                <w:rFonts w:asciiTheme="majorBidi" w:hAnsiTheme="majorBidi" w:cstheme="majorBidi"/>
              </w:rPr>
              <w:t>l</w:t>
            </w:r>
            <w:r w:rsidRPr="004001CB">
              <w:rPr>
                <w:rFonts w:asciiTheme="majorBidi" w:hAnsiTheme="majorBidi" w:cstheme="majorBidi"/>
                <w:lang w:val="sr-Cyrl-CS"/>
              </w:rPr>
              <w:t>é</w:t>
            </w:r>
            <w:r w:rsidRPr="004001CB">
              <w:rPr>
                <w:rFonts w:asciiTheme="majorBidi" w:hAnsiTheme="majorBidi" w:cstheme="majorBidi"/>
              </w:rPr>
              <w:t>p</w:t>
            </w:r>
            <w:r w:rsidRPr="004001CB">
              <w:rPr>
                <w:rFonts w:asciiTheme="majorBidi" w:hAnsiTheme="majorBidi" w:cstheme="majorBidi"/>
                <w:lang w:val="sr-Cyrl-CS"/>
              </w:rPr>
              <w:t>é</w:t>
            </w:r>
            <w:r w:rsidRPr="004001CB">
              <w:rPr>
                <w:rFonts w:asciiTheme="majorBidi" w:hAnsiTheme="majorBidi" w:cstheme="majorBidi"/>
              </w:rPr>
              <w:t>s</w:t>
            </w: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4001CB" w:rsidRPr="004001CB" w:rsidRDefault="004001CB" w:rsidP="004523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  <w:color w:val="202124"/>
                <w:lang w:val="sr-Cyrl-CS"/>
              </w:rPr>
            </w:pPr>
            <w:r w:rsidRPr="004001CB">
              <w:rPr>
                <w:rFonts w:asciiTheme="majorBidi" w:hAnsiTheme="majorBidi" w:cstheme="majorBidi"/>
                <w:color w:val="202124"/>
                <w:lang w:val="sr-Latn-CS"/>
              </w:rPr>
              <w:t>Лечење дијабетеса вежбањем</w:t>
            </w:r>
            <w:r w:rsidRPr="004001CB">
              <w:rPr>
                <w:rFonts w:asciiTheme="majorBidi" w:hAnsiTheme="majorBidi" w:cstheme="majorBidi"/>
                <w:color w:val="202124"/>
                <w:lang w:val="sr-Cyrl-CS"/>
              </w:rPr>
              <w:t xml:space="preserve"> - 10000 корака</w:t>
            </w: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4001CB">
              <w:rPr>
                <w:rFonts w:asciiTheme="majorBidi" w:hAnsiTheme="majorBidi" w:cstheme="majorBidi"/>
                <w:bCs/>
                <w:color w:val="000000"/>
              </w:rPr>
              <w:t>133.500,00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01CB" w:rsidRPr="004001CB" w:rsidRDefault="004001CB" w:rsidP="0045232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4001CB">
              <w:rPr>
                <w:rFonts w:asciiTheme="majorBidi" w:hAnsiTheme="majorBidi" w:cstheme="majorBidi"/>
              </w:rPr>
              <w:t>75</w:t>
            </w:r>
          </w:p>
        </w:tc>
      </w:tr>
    </w:tbl>
    <w:p w:rsidR="004001CB" w:rsidRPr="004001CB" w:rsidRDefault="004001CB" w:rsidP="004001C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rFonts w:asciiTheme="majorBidi" w:hAnsiTheme="majorBidi" w:cstheme="majorBidi"/>
        </w:rPr>
      </w:pPr>
    </w:p>
    <w:p w:rsidR="004001CB" w:rsidRDefault="004001CB" w:rsidP="004001C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4001CB" w:rsidRPr="00336683" w:rsidRDefault="004001CB" w:rsidP="00400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</w:t>
      </w:r>
      <w:proofErr w:type="gramStart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</w:t>
      </w:r>
      <w:proofErr w:type="gramStart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>összhangban  az</w:t>
      </w:r>
      <w:proofErr w:type="gramEnd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odaítélt  eszközök mértékével, illetve  a  tájékoztatást arról, hogy elállnak   a számukra odaítélt eszközöktől. </w:t>
      </w:r>
    </w:p>
    <w:p w:rsidR="004001CB" w:rsidRPr="00B5113F" w:rsidRDefault="004001CB" w:rsidP="004001C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5113F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4001CB" w:rsidRPr="00B5113F" w:rsidRDefault="004001CB" w:rsidP="004001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001CB" w:rsidRPr="00B5113F" w:rsidRDefault="004001CB" w:rsidP="004001C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001CB" w:rsidRPr="00B5113F" w:rsidRDefault="004001CB" w:rsidP="004001CB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4001CB" w:rsidRPr="00B5113F" w:rsidRDefault="004001CB" w:rsidP="004001CB">
      <w:pPr>
        <w:rPr>
          <w:lang w:val="hu-HU"/>
        </w:rPr>
      </w:pPr>
    </w:p>
    <w:p w:rsidR="00742D8A" w:rsidRPr="004001CB" w:rsidRDefault="00850BFA">
      <w:pPr>
        <w:rPr>
          <w:lang w:val="hu-HU"/>
        </w:rPr>
      </w:pPr>
    </w:p>
    <w:sectPr w:rsidR="00742D8A" w:rsidRPr="004001CB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1CB"/>
    <w:rsid w:val="004001CB"/>
    <w:rsid w:val="00850BFA"/>
    <w:rsid w:val="0087600A"/>
    <w:rsid w:val="00883BF2"/>
    <w:rsid w:val="00B253F6"/>
    <w:rsid w:val="00ED3296"/>
    <w:rsid w:val="00E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C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1CB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3085</Characters>
  <Application>Microsoft Office Word</Application>
  <DocSecurity>0</DocSecurity>
  <Lines>25</Lines>
  <Paragraphs>7</Paragraphs>
  <ScaleCrop>false</ScaleCrop>
  <Company>Grizli777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2022-10-26T07:09:00Z</dcterms:created>
  <dcterms:modified xsi:type="dcterms:W3CDTF">2022-10-26T08:10:00Z</dcterms:modified>
</cp:coreProperties>
</file>