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DB78E5">
        <w:rPr>
          <w:rFonts w:ascii="Times New Roman" w:hAnsi="Times New Roman" w:cs="Times New Roman"/>
          <w:lang w:val="sr-Cyrl-CS"/>
        </w:rPr>
        <w:t>501</w:t>
      </w:r>
      <w:r w:rsidRPr="00434C75">
        <w:rPr>
          <w:rFonts w:ascii="Times New Roman" w:hAnsi="Times New Roman" w:cs="Times New Roman"/>
          <w:lang w:val="sr-Cyrl-CS"/>
        </w:rPr>
        <w:t>-</w:t>
      </w:r>
      <w:r w:rsidR="00DB78E5">
        <w:rPr>
          <w:rFonts w:ascii="Times New Roman" w:hAnsi="Times New Roman" w:cs="Times New Roman"/>
          <w:lang w:val="sr-Cyrl-CS"/>
        </w:rPr>
        <w:t>22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AA3371">
        <w:rPr>
          <w:rFonts w:ascii="Times New Roman" w:hAnsi="Times New Roman" w:cs="Times New Roman"/>
          <w:lang w:val="sr-Cyrl-CS"/>
        </w:rPr>
        <w:t>28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AA3371">
        <w:rPr>
          <w:rFonts w:ascii="Times New Roman" w:hAnsi="Times New Roman" w:cs="Times New Roman"/>
          <w:lang w:val="sr-Cyrl-CS"/>
        </w:rPr>
        <w:t>априла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4A78AD" w:rsidRDefault="004A78AD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4A78AD">
        <w:rPr>
          <w:rFonts w:ascii="Times New Roman" w:hAnsi="Times New Roman" w:cs="Times New Roman"/>
          <w:b/>
          <w:color w:val="000000"/>
          <w:lang w:val="sr-Cyrl-CS"/>
        </w:rPr>
        <w:t>ЗАШТИТЕ ЖИВОТНЕ СРЕДИНЕ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4A78AD" w:rsidRPr="004A78AD">
        <w:rPr>
          <w:rFonts w:ascii="Times New Roman" w:hAnsi="Times New Roman" w:cs="Times New Roman"/>
          <w:color w:val="000000"/>
          <w:lang w:val="sr-Cyrl-CS"/>
        </w:rPr>
        <w:t>заштите животне средине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4A78AD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4A78AD" w:rsidRPr="004A78AD">
        <w:rPr>
          <w:rFonts w:ascii="Times New Roman" w:hAnsi="Times New Roman" w:cs="Times New Roman"/>
          <w:color w:val="000000"/>
          <w:lang w:val="sr-Cyrl-CS"/>
        </w:rPr>
        <w:t>заштите животне средине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 xml:space="preserve">, и то у оквиру </w:t>
      </w:r>
      <w:r w:rsidR="004A78AD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4A78AD" w:rsidRPr="006C7F1C">
        <w:rPr>
          <w:rFonts w:ascii="Times New Roman" w:hAnsi="Times New Roman"/>
          <w:b/>
          <w:lang w:val="sr-Cyrl-BA"/>
        </w:rPr>
        <w:t>0401</w:t>
      </w:r>
      <w:r w:rsidR="004A78AD" w:rsidRPr="006C7F1C">
        <w:rPr>
          <w:rFonts w:ascii="Times New Roman" w:hAnsi="Times New Roman"/>
          <w:lang w:val="sr-Cyrl-BA"/>
        </w:rPr>
        <w:t xml:space="preserve"> под називом „</w:t>
      </w:r>
      <w:r w:rsidR="004A78AD" w:rsidRPr="006C7F1C">
        <w:rPr>
          <w:rFonts w:ascii="Times New Roman" w:hAnsi="Times New Roman"/>
          <w:b/>
          <w:lang w:val="sr-Cyrl-BA"/>
        </w:rPr>
        <w:t>ЗАШТИТА ЖИВОТНЕ СРЕДИНЕ</w:t>
      </w:r>
      <w:r w:rsidR="004A78AD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4A78AD" w:rsidRPr="006C7F1C">
        <w:rPr>
          <w:rFonts w:ascii="Times New Roman" w:hAnsi="Times New Roman"/>
          <w:b/>
          <w:lang w:val="sr-Cyrl-BA"/>
        </w:rPr>
        <w:t>0001</w:t>
      </w:r>
      <w:r w:rsidR="004A78AD" w:rsidRPr="006C7F1C">
        <w:rPr>
          <w:rFonts w:ascii="Times New Roman" w:hAnsi="Times New Roman"/>
          <w:lang w:val="sr-Cyrl-BA"/>
        </w:rPr>
        <w:t xml:space="preserve"> и под називом „</w:t>
      </w:r>
      <w:r w:rsidR="004A78AD"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="004A78AD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4A78AD" w:rsidRPr="006C7F1C">
        <w:rPr>
          <w:rFonts w:ascii="Times New Roman" w:hAnsi="Times New Roman"/>
          <w:b/>
          <w:lang w:val="sr-Cyrl-BA"/>
        </w:rPr>
        <w:t xml:space="preserve">540 </w:t>
      </w:r>
      <w:r w:rsidR="004A78AD" w:rsidRPr="006C7F1C">
        <w:rPr>
          <w:rFonts w:ascii="Times New Roman" w:hAnsi="Times New Roman"/>
          <w:lang w:val="sr-Cyrl-BA"/>
        </w:rPr>
        <w:t>и под називом „</w:t>
      </w:r>
      <w:r w:rsidR="004A78AD"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="004A78AD" w:rsidRPr="006C7F1C">
        <w:rPr>
          <w:rFonts w:ascii="Times New Roman" w:hAnsi="Times New Roman"/>
          <w:lang w:val="sr-Cyrl-BA"/>
        </w:rPr>
        <w:t>“, под бројем позиције</w:t>
      </w:r>
      <w:r w:rsidR="004A78AD" w:rsidRPr="006C7F1C">
        <w:rPr>
          <w:rFonts w:ascii="Times New Roman" w:hAnsi="Times New Roman"/>
          <w:b/>
          <w:lang w:val="sr-Cyrl-BA"/>
        </w:rPr>
        <w:t xml:space="preserve"> 130/0</w:t>
      </w:r>
      <w:r w:rsidR="004A78AD"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4A78AD" w:rsidRPr="006C7F1C">
        <w:rPr>
          <w:rFonts w:ascii="Times New Roman" w:hAnsi="Times New Roman"/>
          <w:b/>
          <w:lang w:val="sr-Cyrl-BA"/>
        </w:rPr>
        <w:t xml:space="preserve">350.000,00 </w:t>
      </w:r>
      <w:r w:rsidR="004A78AD" w:rsidRPr="006C7F1C">
        <w:rPr>
          <w:rFonts w:ascii="Times New Roman" w:hAnsi="Times New Roman"/>
          <w:lang w:val="sr-Cyrl-BA"/>
        </w:rPr>
        <w:t>динара</w:t>
      </w:r>
      <w:r w:rsidR="004A78AD">
        <w:rPr>
          <w:rFonts w:ascii="Times New Roman" w:hAnsi="Times New Roman"/>
          <w:lang w:val="sr-Cyrl-BA"/>
        </w:rPr>
        <w:t>.</w:t>
      </w:r>
    </w:p>
    <w:p w:rsidR="004A78AD" w:rsidRPr="00434C75" w:rsidRDefault="004A78AD" w:rsidP="004A78AD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4A78AD" w:rsidRPr="004A78AD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4A78AD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4A78AD" w:rsidRPr="004A78AD">
        <w:rPr>
          <w:rFonts w:ascii="Times New Roman" w:hAnsi="Times New Roman" w:cs="Times New Roman"/>
          <w:b/>
          <w:color w:val="000000"/>
          <w:lang w:val="sr-Cyrl-CS"/>
        </w:rPr>
        <w:t xml:space="preserve">100.000,00 </w:t>
      </w:r>
      <w:r w:rsidRPr="004A78AD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4A78AD" w:rsidRPr="004A78AD">
        <w:rPr>
          <w:rFonts w:ascii="Times New Roman" w:hAnsi="Times New Roman" w:cs="Times New Roman"/>
          <w:b/>
          <w:color w:val="000000"/>
          <w:lang w:val="sr-Cyrl-CS"/>
        </w:rPr>
        <w:t>заштите животне средине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4A78AD"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lang w:val="sr-Cyrl-CS"/>
        </w:rPr>
        <w:t xml:space="preserve"> </w:t>
      </w:r>
      <w:r w:rsidR="00312933">
        <w:rPr>
          <w:rFonts w:ascii="Times New Roman" w:hAnsi="Times New Roman" w:cs="Times New Roman"/>
          <w:lang w:val="sr-Cyrl-CS"/>
        </w:rPr>
        <w:t xml:space="preserve"> 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98" w:rsidRDefault="00C96C98" w:rsidP="009F428A">
      <w:r>
        <w:separator/>
      </w:r>
    </w:p>
  </w:endnote>
  <w:endnote w:type="continuationSeparator" w:id="0">
    <w:p w:rsidR="00C96C98" w:rsidRDefault="00C96C9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98" w:rsidRDefault="00C96C98" w:rsidP="009F428A">
      <w:r>
        <w:separator/>
      </w:r>
    </w:p>
  </w:footnote>
  <w:footnote w:type="continuationSeparator" w:id="0">
    <w:p w:rsidR="00C96C98" w:rsidRDefault="00C96C9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A78AD"/>
    <w:rsid w:val="004B3126"/>
    <w:rsid w:val="00607519"/>
    <w:rsid w:val="00616E05"/>
    <w:rsid w:val="006E674F"/>
    <w:rsid w:val="006F3883"/>
    <w:rsid w:val="00725A85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D0AB4"/>
    <w:rsid w:val="008D3EC1"/>
    <w:rsid w:val="009172FA"/>
    <w:rsid w:val="009D1AE2"/>
    <w:rsid w:val="009F428A"/>
    <w:rsid w:val="00A014A1"/>
    <w:rsid w:val="00A34F2D"/>
    <w:rsid w:val="00A52194"/>
    <w:rsid w:val="00A96C9A"/>
    <w:rsid w:val="00AA3371"/>
    <w:rsid w:val="00AA611F"/>
    <w:rsid w:val="00AA7E80"/>
    <w:rsid w:val="00B9022B"/>
    <w:rsid w:val="00BD5A2D"/>
    <w:rsid w:val="00C073DF"/>
    <w:rsid w:val="00C96C98"/>
    <w:rsid w:val="00CA35C4"/>
    <w:rsid w:val="00CE1B3E"/>
    <w:rsid w:val="00D05D65"/>
    <w:rsid w:val="00D115A8"/>
    <w:rsid w:val="00D2702B"/>
    <w:rsid w:val="00D73D47"/>
    <w:rsid w:val="00DB5C95"/>
    <w:rsid w:val="00DB78E5"/>
    <w:rsid w:val="00E275E0"/>
    <w:rsid w:val="00E3403E"/>
    <w:rsid w:val="00E370BA"/>
    <w:rsid w:val="00E67137"/>
    <w:rsid w:val="00EB76FC"/>
    <w:rsid w:val="00EF2457"/>
    <w:rsid w:val="00F155A1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BD5EF-D61B-4EF0-AB97-C7B3889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21</cp:revision>
  <cp:lastPrinted>2022-04-28T08:27:00Z</cp:lastPrinted>
  <dcterms:created xsi:type="dcterms:W3CDTF">2021-06-25T11:18:00Z</dcterms:created>
  <dcterms:modified xsi:type="dcterms:W3CDTF">2022-04-28T09:19:00Z</dcterms:modified>
</cp:coreProperties>
</file>