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98" w:rsidRPr="00FD43A0" w:rsidRDefault="00FD43A0" w:rsidP="00FD43A0">
      <w:pPr>
        <w:rPr>
          <w:lang w:val="hu-HU"/>
        </w:rPr>
      </w:pPr>
      <w:r w:rsidRPr="00FD43A0">
        <w:rPr>
          <w:noProof/>
          <w:lang w:val="en-US"/>
        </w:rPr>
        <w:drawing>
          <wp:inline distT="0" distB="0" distL="0" distR="0">
            <wp:extent cx="846455" cy="770890"/>
            <wp:effectExtent l="1905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43A0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FD43A0" w:rsidRPr="00FD43A0" w:rsidRDefault="00FD43A0" w:rsidP="00FD43A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FD43A0">
        <w:rPr>
          <w:rFonts w:asciiTheme="majorBidi" w:hAnsiTheme="majorBidi" w:cstheme="majorBidi"/>
          <w:sz w:val="24"/>
          <w:szCs w:val="24"/>
          <w:lang w:val="hu-HU"/>
        </w:rPr>
        <w:t xml:space="preserve">SZERB KÖZTÁRSASÁG </w:t>
      </w:r>
    </w:p>
    <w:p w:rsidR="00FD43A0" w:rsidRPr="00FD43A0" w:rsidRDefault="00FD43A0" w:rsidP="00FD43A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FD43A0">
        <w:rPr>
          <w:rFonts w:asciiTheme="majorBidi" w:hAnsiTheme="majorBidi" w:cstheme="majorBidi"/>
          <w:sz w:val="24"/>
          <w:szCs w:val="24"/>
          <w:lang w:val="hu-HU"/>
        </w:rPr>
        <w:t xml:space="preserve">VAJDASÁG AUTONÓM TARTOMÁNY </w:t>
      </w:r>
    </w:p>
    <w:p w:rsidR="00FD43A0" w:rsidRPr="00FD43A0" w:rsidRDefault="00FD43A0" w:rsidP="00FD43A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FD43A0">
        <w:rPr>
          <w:rFonts w:asciiTheme="majorBidi" w:hAnsiTheme="majorBidi" w:cstheme="majorBidi"/>
          <w:sz w:val="24"/>
          <w:szCs w:val="24"/>
          <w:lang w:val="hu-HU"/>
        </w:rPr>
        <w:t xml:space="preserve">ZENTA KÖZSÉG </w:t>
      </w:r>
    </w:p>
    <w:p w:rsidR="00FD43A0" w:rsidRPr="00FD43A0" w:rsidRDefault="00FD43A0" w:rsidP="00FD43A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FD43A0"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POLGÁRMESTERE </w:t>
      </w:r>
    </w:p>
    <w:p w:rsidR="00FD43A0" w:rsidRPr="00FD43A0" w:rsidRDefault="00FD43A0" w:rsidP="00FD43A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FD43A0">
        <w:rPr>
          <w:rFonts w:asciiTheme="majorBidi" w:hAnsiTheme="majorBidi" w:cstheme="majorBidi"/>
          <w:sz w:val="24"/>
          <w:szCs w:val="24"/>
          <w:lang w:val="hu-HU"/>
        </w:rPr>
        <w:t xml:space="preserve">Szám: 361-9/2022-II </w:t>
      </w:r>
    </w:p>
    <w:p w:rsidR="00FD43A0" w:rsidRPr="003E0D8E" w:rsidRDefault="00FD43A0" w:rsidP="00FD43A0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FD43A0">
        <w:rPr>
          <w:rFonts w:asciiTheme="majorBidi" w:hAnsiTheme="majorBidi" w:cstheme="majorBidi"/>
          <w:sz w:val="24"/>
          <w:szCs w:val="24"/>
          <w:lang w:val="hu-HU"/>
        </w:rPr>
        <w:t>Kelt: 2022. március 31-én</w:t>
      </w:r>
    </w:p>
    <w:p w:rsidR="00FD43A0" w:rsidRPr="00FD43A0" w:rsidRDefault="00FD43A0" w:rsidP="00FD43A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FD43A0" w:rsidRDefault="00FD43A0" w:rsidP="00FD43A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FD43A0">
        <w:rPr>
          <w:rFonts w:asciiTheme="majorBidi" w:hAnsiTheme="majorBidi" w:cstheme="majorBidi"/>
          <w:sz w:val="24"/>
          <w:szCs w:val="24"/>
          <w:lang w:val="hu-HU"/>
        </w:rPr>
        <w:t xml:space="preserve">Az egyesületek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által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megvalósított  közérdekű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programok  finanszírozására a serkentő  programokra vagy az eszközök hiányzó részére   az eszközökről  szóló Kormányrendelet (az SZK Hivatalos Közlönye,  16/2018. sz.) 6. szakaszának 1. bekezdése, Zenta község statútuma (Zenta Község Hivatalos Lapja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,  4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/2019. sz.) 61. szakasza 1. bekezdésének 33) pontja,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és  az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egyesületek által a közérdekű  serkentő  programok vagy az eszközök hiányzó részének  finanszírozására az eszközök odaítélésének eljárásáról és   ellenőrzéséről szóló   rendelet (Zenta Község Hivatalos Lapja,  31/2021. sz.) 8. szakaszának 1. bekezdése alapján,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összhangban    Zenta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község  2022-es évi költségvetéséről szóló rendelettel (Zenta Község Hivatalos Lapja,  31/2021. sz.) és  a  nyilvános pályázatok   éves tervével, száma  401-2/2022-IV/01, kelt  2022. február  1-jén, Zenta község polgármestere  kiírja az alábbi </w:t>
      </w:r>
    </w:p>
    <w:p w:rsidR="00FD43A0" w:rsidRDefault="00FD43A0" w:rsidP="00FD43A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FD43A0" w:rsidRDefault="00FD43A0" w:rsidP="00FD43A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D43A0" w:rsidRDefault="00FD43A0" w:rsidP="00FD43A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NYILVÁNOS PÁLYÁZATOT  ZENTA KÖZSÉG SZÁMÁRA AZ EGYESÜLETEK ÉVES  PROGRAMJAI EGY RÉSZÉNEK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 FINANSZÍTOZÁSÁRA ÉS TÁRSFINANSZÍTOZÁSÁRA</w:t>
      </w:r>
      <w:r w:rsidR="00EA040A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BÉRLETI DÍJ  ÉS  EGYÉB ÁLLANDÓ KÖLTSÉGEK LEFEDÉSÉRE  A  2022-ES ÉVBEN </w:t>
      </w:r>
    </w:p>
    <w:p w:rsidR="00FD43A0" w:rsidRDefault="00FD43A0" w:rsidP="00FD43A0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FD43A0" w:rsidRDefault="00FD43A0" w:rsidP="00FD43A0">
      <w:pPr>
        <w:rPr>
          <w:lang w:val="hu-HU"/>
        </w:rPr>
      </w:pPr>
    </w:p>
    <w:p w:rsidR="00FD43A0" w:rsidRDefault="00FD43A0" w:rsidP="00FD43A0">
      <w:pPr>
        <w:pStyle w:val="NoSpacing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KÖZÉRDEK </w:t>
      </w:r>
    </w:p>
    <w:p w:rsidR="00FD43A0" w:rsidRDefault="00FD43A0" w:rsidP="00FD43A0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FD43A0" w:rsidRDefault="00EA040A" w:rsidP="00EA040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Kiírásra kerül a nyilvános pályázat</w:t>
      </w:r>
      <w:r w:rsidR="00FD43A0">
        <w:rPr>
          <w:rFonts w:asciiTheme="majorBidi" w:hAnsiTheme="majorBidi" w:cstheme="majorBidi"/>
          <w:sz w:val="24"/>
          <w:szCs w:val="24"/>
          <w:lang w:val="hu-HU"/>
        </w:rPr>
        <w:t xml:space="preserve"> Zenta község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számára az egyesületek éves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programjai  egy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részének  a  finanszírozására  és  társfinanszírozására  a bérleti  díj  és egyéb állandó költségek lefedésére (pl. bérleti díj, elektromos energia,   természetes gáz, kommunális költségek stb.)  a  2022-es  évben.    </w:t>
      </w:r>
    </w:p>
    <w:p w:rsidR="00FD43A0" w:rsidRDefault="00FD43A0" w:rsidP="00FD43A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FD43A0" w:rsidRDefault="00FD43A0" w:rsidP="00FD43A0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2</w:t>
      </w:r>
      <w:r w:rsidR="00EA040A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. A FELTÉTELEK,  </w:t>
      </w:r>
      <w:proofErr w:type="gramStart"/>
      <w:r w:rsidR="00EA040A">
        <w:rPr>
          <w:rFonts w:asciiTheme="majorBidi" w:hAnsiTheme="majorBidi" w:cstheme="majorBidi"/>
          <w:b/>
          <w:bCs/>
          <w:sz w:val="24"/>
          <w:szCs w:val="24"/>
          <w:lang w:val="hu-HU"/>
        </w:rPr>
        <w:t>AMELYEKNEK</w:t>
      </w:r>
      <w:proofErr w:type="gramEnd"/>
      <w:r w:rsidR="00EA040A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AZ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EGYESÜLETNEK ELEGET KELL TENNIE</w:t>
      </w:r>
    </w:p>
    <w:p w:rsidR="00FD43A0" w:rsidRDefault="00FD43A0" w:rsidP="00FD43A0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FD43A0" w:rsidRDefault="00FD43A0" w:rsidP="00FD43A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nyilvános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pályázaton  részt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vehet az egyesület: </w:t>
      </w:r>
    </w:p>
    <w:p w:rsidR="00FD43A0" w:rsidRDefault="00FD43A0" w:rsidP="00FD43A0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amely bejegyzésre került, összhangban a törvénnyel, amely az egyesületek státusát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és  munkáját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rendezi,  </w:t>
      </w:r>
    </w:p>
    <w:p w:rsidR="00FD43A0" w:rsidRDefault="00FD43A0" w:rsidP="00FD43A0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melynek a céljai kerülnek megvalósításra az alapszabályi rendelkezések szerint,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területen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, amelyen a program megvalósításra kerül,  </w:t>
      </w:r>
    </w:p>
    <w:p w:rsidR="00FD43A0" w:rsidRDefault="00EA040A" w:rsidP="00FD43A0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amely </w:t>
      </w:r>
      <w:r w:rsidR="00FD43A0">
        <w:rPr>
          <w:rFonts w:asciiTheme="majorBidi" w:hAnsiTheme="majorBidi" w:cstheme="majorBidi"/>
          <w:sz w:val="24"/>
          <w:szCs w:val="24"/>
          <w:lang w:val="hu-HU"/>
        </w:rPr>
        <w:t xml:space="preserve">legalább </w:t>
      </w:r>
      <w:proofErr w:type="gramStart"/>
      <w:r w:rsidR="00FD43A0">
        <w:rPr>
          <w:rFonts w:asciiTheme="majorBidi" w:hAnsiTheme="majorBidi" w:cstheme="majorBidi"/>
          <w:sz w:val="24"/>
          <w:szCs w:val="24"/>
          <w:lang w:val="hu-HU"/>
        </w:rPr>
        <w:t>három  hónapja</w:t>
      </w:r>
      <w:proofErr w:type="gramEnd"/>
      <w:r w:rsidR="00FD43A0">
        <w:rPr>
          <w:rFonts w:asciiTheme="majorBidi" w:hAnsiTheme="majorBidi" w:cstheme="majorBidi"/>
          <w:sz w:val="24"/>
          <w:szCs w:val="24"/>
          <w:lang w:val="hu-HU"/>
        </w:rPr>
        <w:t xml:space="preserve">  be van jegyezve a területen  a  tevékenység ellátására,  amelyre  a  pályázat kiírásra került,  illetve legalább egy éve,  ha   500.000 dináron felüli összegre pályázik, </w:t>
      </w:r>
    </w:p>
    <w:p w:rsidR="00FD43A0" w:rsidRDefault="00FD43A0" w:rsidP="00FD43A0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aki a közvetlen felelős a program/projektum elkészítésére és kivitelezésére,  </w:t>
      </w:r>
    </w:p>
    <w:p w:rsidR="00FD43A0" w:rsidRDefault="00FD43A0" w:rsidP="00FD43A0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amely nincs felszámolás, csődeljárás vagy a tevékenység ideiglenes ellátásának tilalma alatt, </w:t>
      </w:r>
    </w:p>
    <w:p w:rsidR="00FD43A0" w:rsidRDefault="00FD43A0" w:rsidP="00FD43A0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egyesület székhelye Zenta község területén van vagy Zenta község területén van, de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községközi  egyesületként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működik, amely  az  aktivitásait  Zenta község területén valósítja meg. </w:t>
      </w:r>
    </w:p>
    <w:p w:rsidR="00FD43A0" w:rsidRDefault="00FD43A0" w:rsidP="00FD43A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A040A" w:rsidRDefault="00FD43A0" w:rsidP="00EA040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3. AZ ESZKÖZÖK ÖSSZEGE, </w:t>
      </w:r>
      <w:r w:rsidR="00EA040A">
        <w:rPr>
          <w:rFonts w:ascii="Times New Roman" w:hAnsi="Times New Roman" w:cs="Times New Roman"/>
          <w:b/>
          <w:sz w:val="24"/>
          <w:szCs w:val="24"/>
          <w:lang w:val="hu-HU"/>
        </w:rPr>
        <w:t xml:space="preserve">ZENTA KÖZSÉG SZÁMÁRA AZ EGYESÜLETEK ÉVES  PROGRAMJAI EGY RÉSZÉNEK </w:t>
      </w:r>
      <w:proofErr w:type="gramStart"/>
      <w:r w:rsidR="00EA040A"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 w:rsidR="00EA040A">
        <w:rPr>
          <w:rFonts w:ascii="Times New Roman" w:hAnsi="Times New Roman" w:cs="Times New Roman"/>
          <w:b/>
          <w:sz w:val="24"/>
          <w:szCs w:val="24"/>
          <w:lang w:val="hu-HU"/>
        </w:rPr>
        <w:t xml:space="preserve">  FINANSZÍTOZÁSÁRA ÉS TÁRSFINANSZÍTOZÁSÁRA A BÉRLETI DÍJ  ÉS  EGYÉB ÁLLANDÓ KÖLTSÉGEK LEFEDÉSÉRE  A  2022-ES ÉVBEN </w:t>
      </w:r>
    </w:p>
    <w:p w:rsidR="00FD43A0" w:rsidRDefault="00FD43A0" w:rsidP="00EA040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FD43A0" w:rsidRDefault="00FD43A0" w:rsidP="00FD43A0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FD43A0" w:rsidRPr="00EA040A" w:rsidRDefault="00EA040A" w:rsidP="00EA040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FD43A0">
        <w:rPr>
          <w:rFonts w:asciiTheme="majorBidi" w:hAnsiTheme="majorBidi" w:cstheme="majorBidi"/>
          <w:sz w:val="24"/>
          <w:szCs w:val="24"/>
          <w:lang w:val="hu-HU"/>
        </w:rPr>
        <w:t xml:space="preserve">teljes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eszközök összege </w:t>
      </w:r>
      <w:r w:rsidR="00FD43A0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számára az egyesületek  éves programjai  egy részének a finanszírozására és társfinanszírozására a bérleti díj és egyéb állandó  költségek  lefedésére  a  2022-es  évben, a jelen pályázat szerint,  </w:t>
      </w:r>
      <w:r w:rsidR="00FD43A0">
        <w:rPr>
          <w:rFonts w:asciiTheme="majorBidi" w:hAnsiTheme="majorBidi" w:cstheme="majorBidi"/>
          <w:sz w:val="24"/>
          <w:szCs w:val="24"/>
          <w:lang w:val="hu-HU"/>
        </w:rPr>
        <w:t xml:space="preserve"> Zenta község 2022-es évi költségvetéséről szóló rendelettel (Zenta Község Hivatalos Lapja,  31/2021. sz.)</w:t>
      </w:r>
      <w:r w:rsidR="00FD43A0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</w:t>
      </w:r>
      <w:r>
        <w:rPr>
          <w:rFonts w:asciiTheme="majorBidi" w:hAnsiTheme="majorBidi" w:cstheme="majorBidi"/>
          <w:sz w:val="24"/>
          <w:szCs w:val="24"/>
          <w:lang w:val="hu-HU"/>
        </w:rPr>
        <w:t>került</w:t>
      </w:r>
      <w:r w:rsidR="00FD43A0">
        <w:rPr>
          <w:rFonts w:asciiTheme="majorBidi" w:hAnsiTheme="majorBidi" w:cstheme="majorBidi"/>
          <w:sz w:val="24"/>
          <w:szCs w:val="24"/>
          <w:lang w:val="hu-HU"/>
        </w:rPr>
        <w:t xml:space="preserve"> előirányozásra, éspedig 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0602-es</w:t>
      </w:r>
      <w:r w:rsidR="00FD43A0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 w:rsidR="00FD43A0">
        <w:rPr>
          <w:rFonts w:asciiTheme="majorBidi" w:hAnsiTheme="majorBidi" w:cstheme="majorBidi"/>
          <w:sz w:val="24"/>
          <w:szCs w:val="24"/>
          <w:lang w:val="hu-HU"/>
        </w:rPr>
        <w:t xml:space="preserve">program keretében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HELYI  ÖNKORMÁNYZAT ÁLTALÁNOS SZOLGÁLTATÁSAI </w:t>
      </w:r>
      <w:r w:rsidR="00FD43A0">
        <w:rPr>
          <w:rFonts w:asciiTheme="majorBidi" w:hAnsiTheme="majorBidi" w:cstheme="majorBidi"/>
          <w:sz w:val="24"/>
          <w:szCs w:val="24"/>
          <w:lang w:val="hu-HU"/>
        </w:rPr>
        <w:t xml:space="preserve">néven,   a  </w:t>
      </w:r>
      <w:r>
        <w:rPr>
          <w:rFonts w:asciiTheme="majorBidi" w:hAnsiTheme="majorBidi" w:cstheme="majorBidi"/>
          <w:sz w:val="24"/>
          <w:szCs w:val="24"/>
          <w:lang w:val="hu-HU"/>
        </w:rPr>
        <w:t>0001-e</w:t>
      </w:r>
      <w:r w:rsidR="00FD43A0" w:rsidRPr="00EA040A">
        <w:rPr>
          <w:rFonts w:asciiTheme="majorBidi" w:hAnsiTheme="majorBidi" w:cstheme="majorBidi"/>
          <w:sz w:val="24"/>
          <w:szCs w:val="24"/>
          <w:lang w:val="hu-HU"/>
        </w:rPr>
        <w:t xml:space="preserve">s aktivitás  alatt  </w:t>
      </w:r>
      <w:r>
        <w:rPr>
          <w:rFonts w:asciiTheme="majorBidi" w:hAnsiTheme="majorBidi" w:cstheme="majorBidi"/>
          <w:sz w:val="24"/>
          <w:szCs w:val="24"/>
          <w:lang w:val="hu-HU"/>
        </w:rPr>
        <w:t>A helyi önkormányzat  és a városi községek  működése</w:t>
      </w:r>
      <w:r w:rsidR="00FD43A0" w:rsidRPr="00EA040A">
        <w:rPr>
          <w:rFonts w:asciiTheme="majorBidi" w:hAnsiTheme="majorBidi" w:cstheme="majorBidi"/>
          <w:sz w:val="24"/>
          <w:szCs w:val="24"/>
          <w:lang w:val="hu-HU"/>
        </w:rPr>
        <w:t xml:space="preserve"> néven, a  funkcionális osztályozás </w:t>
      </w:r>
      <w:r>
        <w:rPr>
          <w:rFonts w:asciiTheme="majorBidi" w:hAnsiTheme="majorBidi" w:cstheme="majorBidi"/>
          <w:sz w:val="24"/>
          <w:szCs w:val="24"/>
          <w:lang w:val="hu-HU"/>
        </w:rPr>
        <w:t>133-as</w:t>
      </w:r>
      <w:r w:rsidR="00FD43A0" w:rsidRPr="00EA040A">
        <w:rPr>
          <w:rFonts w:asciiTheme="majorBidi" w:hAnsiTheme="majorBidi" w:cstheme="majorBidi"/>
          <w:sz w:val="24"/>
          <w:szCs w:val="24"/>
          <w:lang w:val="hu-HU"/>
        </w:rPr>
        <w:t xml:space="preserve"> kódja alatt,</w:t>
      </w:r>
      <w:proofErr w:type="gramEnd"/>
      <w:r w:rsidR="00FD43A0" w:rsidRPr="00EA040A"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Egyéb általános  szolgáltatások </w:t>
      </w:r>
      <w:r w:rsidR="00FD43A0" w:rsidRPr="00EA040A">
        <w:rPr>
          <w:rFonts w:asciiTheme="majorBidi" w:hAnsiTheme="majorBidi" w:cstheme="majorBidi"/>
          <w:sz w:val="24"/>
          <w:szCs w:val="24"/>
          <w:lang w:val="hu-HU"/>
        </w:rPr>
        <w:t xml:space="preserve"> néven   </w:t>
      </w:r>
      <w:r w:rsidR="00FD43A0" w:rsidRPr="00EA040A">
        <w:rPr>
          <w:rFonts w:asciiTheme="majorBidi" w:hAnsiTheme="majorBidi" w:cstheme="majorBidi"/>
          <w:sz w:val="24"/>
          <w:szCs w:val="24"/>
          <w:lang w:val="hu-HU"/>
        </w:rPr>
        <w:tab/>
        <w:t xml:space="preserve">a </w:t>
      </w:r>
      <w:r>
        <w:rPr>
          <w:rFonts w:asciiTheme="majorBidi" w:hAnsiTheme="majorBidi" w:cstheme="majorBidi"/>
          <w:sz w:val="24"/>
          <w:szCs w:val="24"/>
          <w:lang w:val="hu-HU"/>
        </w:rPr>
        <w:t>74</w:t>
      </w:r>
      <w:r w:rsidR="00FD43A0" w:rsidRPr="00EA040A">
        <w:rPr>
          <w:rFonts w:asciiTheme="majorBidi" w:hAnsiTheme="majorBidi" w:cstheme="majorBidi"/>
          <w:sz w:val="24"/>
          <w:szCs w:val="24"/>
          <w:lang w:val="hu-HU"/>
        </w:rPr>
        <w:t xml:space="preserve">/0-s pozíciószámon, mint  481000 számú  közgazdasági osztályozás, leírva, mint </w:t>
      </w:r>
      <w:proofErr w:type="gramStart"/>
      <w:r w:rsidR="00FD43A0" w:rsidRPr="00EA040A"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 w:rsidR="00FD43A0" w:rsidRPr="00EA040A">
        <w:rPr>
          <w:rFonts w:asciiTheme="majorBidi" w:hAnsiTheme="majorBidi" w:cstheme="majorBidi"/>
          <w:sz w:val="24"/>
          <w:szCs w:val="24"/>
          <w:lang w:val="hu-HU"/>
        </w:rPr>
        <w:t xml:space="preserve"> KORMÁNYON  KÍVÜLI SZERVEZETEK  DOTÁLÁSA,  </w:t>
      </w:r>
      <w:r>
        <w:rPr>
          <w:rFonts w:asciiTheme="majorBidi" w:hAnsiTheme="majorBidi" w:cstheme="majorBidi"/>
          <w:sz w:val="24"/>
          <w:szCs w:val="24"/>
          <w:lang w:val="hu-HU"/>
        </w:rPr>
        <w:t>250</w:t>
      </w:r>
      <w:r w:rsidR="00FD43A0" w:rsidRPr="00EA040A">
        <w:rPr>
          <w:rFonts w:asciiTheme="majorBidi" w:hAnsiTheme="majorBidi" w:cstheme="majorBidi"/>
          <w:sz w:val="24"/>
          <w:szCs w:val="24"/>
          <w:lang w:val="hu-HU"/>
        </w:rPr>
        <w:t xml:space="preserve">.000,00 dináros összegben.  </w:t>
      </w:r>
    </w:p>
    <w:p w:rsidR="00FD43A0" w:rsidRPr="00EA040A" w:rsidRDefault="00FD43A0" w:rsidP="00FD43A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FD43A0" w:rsidRDefault="00FD43A0" w:rsidP="00FD43A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FD43A0" w:rsidRDefault="00EA040A" w:rsidP="00FD43A0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4</w:t>
      </w:r>
      <w:r w:rsidR="00FD43A0">
        <w:rPr>
          <w:rFonts w:asciiTheme="majorBidi" w:hAnsiTheme="majorBidi" w:cstheme="majorBidi"/>
          <w:b/>
          <w:bCs/>
          <w:sz w:val="24"/>
          <w:szCs w:val="24"/>
          <w:lang w:val="hu-HU"/>
        </w:rPr>
        <w:t>.  KRI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TÉRIUMOK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 w:rsidR="00FD43A0">
        <w:rPr>
          <w:rFonts w:asciiTheme="majorBidi" w:hAnsiTheme="majorBidi" w:cstheme="majorBidi"/>
          <w:b/>
          <w:bCs/>
          <w:sz w:val="24"/>
          <w:szCs w:val="24"/>
          <w:lang w:val="hu-HU"/>
        </w:rPr>
        <w:t>KIVÁLASZTÁSÁRA</w:t>
      </w:r>
    </w:p>
    <w:p w:rsidR="00EA040A" w:rsidRDefault="00EA040A" w:rsidP="00FD43A0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EA040A" w:rsidRPr="00EA040A" w:rsidRDefault="00EA040A" w:rsidP="00FD43A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egyesületek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éves  programjai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 kiválasztásakor, amelyek   közérdekű programokat valósítanak meg,   a  bérleti díj és egyéb költségek   lefedésére,   </w:t>
      </w:r>
      <w:r w:rsidR="006E7A95">
        <w:rPr>
          <w:rFonts w:asciiTheme="majorBidi" w:hAnsiTheme="majorBidi" w:cstheme="majorBidi"/>
          <w:sz w:val="24"/>
          <w:szCs w:val="24"/>
          <w:lang w:val="hu-HU"/>
        </w:rPr>
        <w:t xml:space="preserve">a  kritériumokat alkalmazzuk, az egyesületek által a közérdekű  serkentő  programok vagy az eszközök hiányzó részének  finanszírozására az eszközök odaítélésének eljárásáról és   ellenőrzéséről szóló   rendeletből.  </w:t>
      </w:r>
    </w:p>
    <w:p w:rsidR="00FD43A0" w:rsidRDefault="00FD43A0" w:rsidP="00FD43A0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FD43A0" w:rsidRDefault="006E7A95" w:rsidP="00FD43A0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5</w:t>
      </w:r>
      <w:r w:rsidR="00FD43A0">
        <w:rPr>
          <w:rFonts w:asciiTheme="majorBidi" w:hAnsiTheme="majorBidi" w:cstheme="majorBidi"/>
          <w:b/>
          <w:bCs/>
          <w:sz w:val="24"/>
          <w:szCs w:val="24"/>
          <w:lang w:val="hu-HU"/>
        </w:rPr>
        <w:t>. A KÖTELEZŐ PÁLYÁZATI DOKUMENTÁCIÓ, AMELYET MEG KELL KÜLDENI</w:t>
      </w:r>
    </w:p>
    <w:p w:rsidR="00FD43A0" w:rsidRDefault="00FD43A0" w:rsidP="00FD43A0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FD43A0" w:rsidRDefault="006E7A95" w:rsidP="00FD43A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pályázati résztvevő köteles </w:t>
      </w:r>
      <w:r w:rsidR="00FD43A0">
        <w:rPr>
          <w:rFonts w:asciiTheme="majorBidi" w:hAnsiTheme="majorBidi" w:cstheme="majorBidi"/>
          <w:sz w:val="24"/>
          <w:szCs w:val="24"/>
          <w:lang w:val="hu-HU"/>
        </w:rPr>
        <w:t xml:space="preserve">megküldeni az alábbi dokumentációt: </w:t>
      </w:r>
    </w:p>
    <w:p w:rsidR="00FD43A0" w:rsidRDefault="006E7A95" w:rsidP="00FD43A0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szabályosan kitöltött</w:t>
      </w:r>
      <w:r w:rsidR="00FD43A0">
        <w:rPr>
          <w:rFonts w:asciiTheme="majorBidi" w:hAnsiTheme="majorBidi" w:cstheme="majorBidi"/>
          <w:sz w:val="24"/>
          <w:szCs w:val="24"/>
          <w:lang w:val="hu-HU"/>
        </w:rPr>
        <w:t xml:space="preserve"> jelentkezési űrlapot, </w:t>
      </w:r>
      <w:proofErr w:type="gramStart"/>
      <w:r w:rsidR="00FD43A0">
        <w:rPr>
          <w:rFonts w:asciiTheme="majorBidi" w:hAnsiTheme="majorBidi" w:cstheme="majorBidi"/>
          <w:sz w:val="24"/>
          <w:szCs w:val="24"/>
          <w:lang w:val="hu-HU"/>
        </w:rPr>
        <w:t>amely  tartalmazza</w:t>
      </w:r>
      <w:proofErr w:type="gramEnd"/>
      <w:r w:rsidR="00FD43A0">
        <w:rPr>
          <w:rFonts w:asciiTheme="majorBidi" w:hAnsiTheme="majorBidi" w:cstheme="majorBidi"/>
          <w:sz w:val="24"/>
          <w:szCs w:val="24"/>
          <w:lang w:val="hu-HU"/>
        </w:rPr>
        <w:t xml:space="preserve">: </w:t>
      </w:r>
    </w:p>
    <w:p w:rsidR="00FD43A0" w:rsidRDefault="006E7A95" w:rsidP="00FD43A0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adatokat </w:t>
      </w:r>
      <w:proofErr w:type="gramStart"/>
      <w:r w:rsidR="00FD43A0">
        <w:rPr>
          <w:rFonts w:asciiTheme="majorBidi" w:hAnsiTheme="majorBidi" w:cstheme="majorBidi"/>
          <w:sz w:val="24"/>
          <w:szCs w:val="24"/>
          <w:lang w:val="hu-HU"/>
        </w:rPr>
        <w:t>a  jelentkezés</w:t>
      </w:r>
      <w:proofErr w:type="gramEnd"/>
      <w:r w:rsidR="00FD43A0">
        <w:rPr>
          <w:rFonts w:asciiTheme="majorBidi" w:hAnsiTheme="majorBidi" w:cstheme="majorBidi"/>
          <w:sz w:val="24"/>
          <w:szCs w:val="24"/>
          <w:lang w:val="hu-HU"/>
        </w:rPr>
        <w:t xml:space="preserve"> benyújtójáról,  </w:t>
      </w:r>
    </w:p>
    <w:p w:rsidR="00FD43A0" w:rsidRDefault="006E7A95" w:rsidP="00FD43A0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pénzügyi és elbeszélő adatokat a kért eszközöket illetően, </w:t>
      </w:r>
      <w:r w:rsidR="00FD43A0"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</w:p>
    <w:p w:rsidR="00FD43A0" w:rsidRDefault="00FD43A0" w:rsidP="00FD43A0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program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/projektum finanszírozási tervét,  </w:t>
      </w:r>
    </w:p>
    <w:p w:rsidR="00FD43A0" w:rsidRDefault="00FD43A0" w:rsidP="006E7A95">
      <w:pPr>
        <w:pStyle w:val="NoSpacing"/>
        <w:ind w:left="1080"/>
        <w:jc w:val="both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jelentkezés benyújtója képviselőjének a  nyilatkozatát, amelyek a  jelentkezési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űrlapban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kerülnek megjelölésre  és  </w:t>
      </w:r>
    </w:p>
    <w:p w:rsidR="00FD43A0" w:rsidRDefault="00FD43A0" w:rsidP="00FD43A0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ha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nincs  közzétéve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a Gazdasági Alanyok Ügynökségének honlapján, a  pályázati résztvevő alapszabályát.  </w:t>
      </w:r>
    </w:p>
    <w:p w:rsidR="006E7A95" w:rsidRDefault="006E7A95" w:rsidP="00FD43A0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ha 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jelentkezés   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pályázati  résztvevő bérleti költségek lefedésére  vonatkozik, akkor köteles   mellékelni a bérletről szóló szerződést. </w:t>
      </w:r>
    </w:p>
    <w:p w:rsidR="00FD43A0" w:rsidRDefault="00FD43A0" w:rsidP="00FD43A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FD43A0" w:rsidRDefault="00FD43A0" w:rsidP="00FD43A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jelentkezés űrlapja közzétételre kerül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jelen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nyilvános pályázat mellett. </w:t>
      </w:r>
    </w:p>
    <w:p w:rsidR="00FD43A0" w:rsidRDefault="00FD43A0" w:rsidP="00FD43A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E4C24" w:rsidRDefault="009E4C24" w:rsidP="006E7A95">
      <w:pPr>
        <w:pStyle w:val="NoSpacing"/>
        <w:ind w:left="360"/>
        <w:jc w:val="both"/>
        <w:rPr>
          <w:rFonts w:asciiTheme="majorBidi" w:hAnsiTheme="majorBidi" w:cstheme="majorBidi"/>
          <w:b/>
          <w:bCs/>
          <w:sz w:val="24"/>
          <w:szCs w:val="24"/>
          <w:lang/>
        </w:rPr>
      </w:pPr>
    </w:p>
    <w:p w:rsidR="00FD43A0" w:rsidRDefault="006E7A95" w:rsidP="006E7A95">
      <w:pPr>
        <w:pStyle w:val="NoSpacing"/>
        <w:ind w:left="360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lastRenderedPageBreak/>
        <w:t xml:space="preserve">6. </w:t>
      </w:r>
      <w:r w:rsidR="00FD43A0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PÁLYÁZATRA VALÓ JELENTKEZÉS MÓDJA </w:t>
      </w:r>
    </w:p>
    <w:p w:rsidR="00FD43A0" w:rsidRDefault="00FD43A0" w:rsidP="00FD43A0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FD43A0" w:rsidRDefault="00FD43A0" w:rsidP="006E7A9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kinyomtatott és (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aláírással  és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bélyegzővel) hitelesített jelentkezési űrlapot  a  kísérő kötelező pályázati dokumentációval  és  a   kívánt   kísérő dokumentációval  meg  kell  küldeni zárt  borítékban  a megjelöléssel „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nyilvános pályázat a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 w:rsidR="006E7A95">
        <w:rPr>
          <w:rFonts w:asciiTheme="majorBidi" w:hAnsiTheme="majorBidi" w:cstheme="majorBidi"/>
          <w:b/>
          <w:bCs/>
          <w:sz w:val="24"/>
          <w:szCs w:val="24"/>
          <w:lang w:val="hu-HU"/>
        </w:rPr>
        <w:t>bérleti díjak  és egyéb költségek lefedésére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- nem fel</w:t>
      </w:r>
      <w:r w:rsidR="006E7A95">
        <w:rPr>
          <w:rFonts w:asciiTheme="majorBidi" w:hAnsiTheme="majorBidi" w:cstheme="majorBidi"/>
          <w:b/>
          <w:bCs/>
          <w:sz w:val="24"/>
          <w:szCs w:val="24"/>
          <w:lang w:val="hu-HU"/>
        </w:rPr>
        <w:t>bontandó” és a   pályázat benyújtójának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kiemelt nevével,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postával  vagy át  kell adni Zenta község Községi Közigazgatási Hivatala iktatójának a  feltüntetett  címen. </w:t>
      </w:r>
    </w:p>
    <w:p w:rsidR="00FD43A0" w:rsidRDefault="00FD43A0" w:rsidP="00FD43A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FD43A0" w:rsidRDefault="00FD43A0" w:rsidP="00FD43A0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jelentkezést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Zenta község Kö</w:t>
      </w:r>
      <w:r w:rsidR="006E7A95">
        <w:rPr>
          <w:rFonts w:asciiTheme="majorBidi" w:hAnsiTheme="majorBidi" w:cstheme="majorBidi"/>
          <w:b/>
          <w:bCs/>
          <w:sz w:val="24"/>
          <w:szCs w:val="24"/>
          <w:lang w:val="hu-HU"/>
        </w:rPr>
        <w:t>zségi Közigazgatási Hivatalának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postával   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következő címre kell küldeni: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24400 Zenta, Fő tér 1.  </w:t>
      </w:r>
    </w:p>
    <w:p w:rsidR="00FD43A0" w:rsidRDefault="00FD43A0" w:rsidP="00FD43A0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FD43A0" w:rsidRDefault="00FD43A0" w:rsidP="00FD43A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pályázati dokumentáció letölthető Zenta község hivatalos honlapjáról (</w:t>
      </w:r>
      <w:hyperlink r:id="rId6" w:history="1">
        <w:r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www.zenta-senta.co.rs</w:t>
        </w:r>
      </w:hyperlink>
      <w:r>
        <w:rPr>
          <w:rFonts w:asciiTheme="majorBidi" w:hAnsiTheme="majorBidi" w:cstheme="majorBidi"/>
          <w:sz w:val="24"/>
          <w:szCs w:val="24"/>
          <w:lang w:val="hu-HU"/>
        </w:rPr>
        <w:t xml:space="preserve">.). </w:t>
      </w:r>
    </w:p>
    <w:p w:rsidR="00FD43A0" w:rsidRDefault="00FD43A0" w:rsidP="00FD43A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FD43A0" w:rsidRDefault="00FD43A0" w:rsidP="00FD43A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Kiegészítő információért </w:t>
      </w:r>
      <w:r w:rsidR="006E7A95">
        <w:rPr>
          <w:rFonts w:asciiTheme="majorBidi" w:hAnsiTheme="majorBidi" w:cstheme="majorBidi"/>
          <w:sz w:val="24"/>
          <w:szCs w:val="24"/>
          <w:lang w:val="hu-HU"/>
        </w:rPr>
        <w:t xml:space="preserve">az érdekeltek </w:t>
      </w:r>
      <w:proofErr w:type="gramStart"/>
      <w:r w:rsidR="006E7A95">
        <w:rPr>
          <w:rFonts w:asciiTheme="majorBidi" w:hAnsiTheme="majorBidi" w:cstheme="majorBidi"/>
          <w:sz w:val="24"/>
          <w:szCs w:val="24"/>
          <w:lang w:val="hu-HU"/>
        </w:rPr>
        <w:t xml:space="preserve">jelentkezhetnek  </w:t>
      </w:r>
      <w:r>
        <w:rPr>
          <w:rFonts w:asciiTheme="majorBidi" w:hAnsiTheme="majorBidi" w:cstheme="majorBidi"/>
          <w:sz w:val="24"/>
          <w:szCs w:val="24"/>
          <w:lang w:val="hu-HU"/>
        </w:rPr>
        <w:t>telefonon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a  024/655-428-as számra vagy elektronikus posta által  a  </w:t>
      </w:r>
      <w:hyperlink r:id="rId7" w:history="1">
        <w:r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deze.keckes@zenta-senta.co.rs</w:t>
        </w:r>
      </w:hyperlink>
      <w:r>
        <w:rPr>
          <w:rFonts w:asciiTheme="majorBidi" w:hAnsiTheme="majorBidi" w:cstheme="majorBidi"/>
          <w:sz w:val="24"/>
          <w:szCs w:val="24"/>
          <w:lang w:val="hu-HU"/>
        </w:rPr>
        <w:t xml:space="preserve"> címre.  </w:t>
      </w:r>
    </w:p>
    <w:p w:rsidR="00FD43A0" w:rsidRDefault="00FD43A0" w:rsidP="00FD43A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FD43A0" w:rsidRDefault="00FD43A0" w:rsidP="006E7A95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NYILVÁNOS PÁLYÁZATRA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JELENTKEZÉSEK BENYÚJTÁSÁNAK HATÁRIDEJE  </w:t>
      </w:r>
    </w:p>
    <w:p w:rsidR="00FD43A0" w:rsidRDefault="00FD43A0" w:rsidP="00FD43A0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FD43A0" w:rsidRDefault="00FD43A0" w:rsidP="00FD43A0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 nyilvános pályázatra a jelentkezések benyújtásának </w:t>
      </w:r>
      <w:r w:rsidR="006E7A95">
        <w:rPr>
          <w:rFonts w:asciiTheme="majorBidi" w:hAnsiTheme="majorBidi" w:cstheme="majorBidi"/>
          <w:sz w:val="24"/>
          <w:szCs w:val="24"/>
          <w:lang w:val="hu-HU"/>
        </w:rPr>
        <w:t>határideje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  nyilvános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pályázat közzétételétől számított 15 nap.  </w:t>
      </w:r>
    </w:p>
    <w:p w:rsidR="00FD43A0" w:rsidRDefault="00FD43A0" w:rsidP="00FD43A0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FD43A0" w:rsidRDefault="00FD43A0" w:rsidP="006E7A95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 PÁLYÁZAT</w:t>
      </w:r>
      <w:r w:rsidR="006E7A9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I DOKUMENTÁCIÓ HIÁNYOSSÁGÁNAK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KÖVETKEZMÉNYEI </w:t>
      </w:r>
    </w:p>
    <w:p w:rsidR="00FD43A0" w:rsidRDefault="00FD43A0" w:rsidP="00FD43A0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FD43A0" w:rsidRDefault="00FD43A0" w:rsidP="00FD43A0">
      <w:pPr>
        <w:pStyle w:val="NoSpacing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6E7A95">
        <w:rPr>
          <w:rFonts w:asciiTheme="majorBidi" w:hAnsiTheme="majorBidi" w:cstheme="majorBidi"/>
          <w:sz w:val="24"/>
          <w:szCs w:val="24"/>
          <w:lang w:val="hu-HU"/>
        </w:rPr>
        <w:t xml:space="preserve">A határidőn kívüli, valamint  a  jelentkezéseket, amelyeket  olyan egyesület nyújtott be,  amely  nem </w:t>
      </w:r>
      <w:proofErr w:type="gramStart"/>
      <w:r w:rsidRPr="006E7A95">
        <w:rPr>
          <w:rFonts w:asciiTheme="majorBidi" w:hAnsiTheme="majorBidi" w:cstheme="majorBidi"/>
          <w:sz w:val="24"/>
          <w:szCs w:val="24"/>
          <w:lang w:val="hu-HU"/>
        </w:rPr>
        <w:t>tesz</w:t>
      </w:r>
      <w:proofErr w:type="gramEnd"/>
      <w:r w:rsidRPr="006E7A95">
        <w:rPr>
          <w:rFonts w:asciiTheme="majorBidi" w:hAnsiTheme="majorBidi" w:cstheme="majorBidi"/>
          <w:sz w:val="24"/>
          <w:szCs w:val="24"/>
          <w:lang w:val="hu-HU"/>
        </w:rPr>
        <w:t xml:space="preserve"> eleget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 pályázaton való részvétel feltételeinek  nem vitatjuk meg.  </w:t>
      </w:r>
    </w:p>
    <w:p w:rsidR="00FD43A0" w:rsidRDefault="006E7A95" w:rsidP="00FD43A0">
      <w:pPr>
        <w:pStyle w:val="NoSpacing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hiányos jelentkezéseket, </w:t>
      </w:r>
      <w:r w:rsidR="00FD43A0" w:rsidRPr="006E7A95">
        <w:rPr>
          <w:rFonts w:asciiTheme="majorBidi" w:hAnsiTheme="majorBidi" w:cstheme="majorBidi"/>
          <w:sz w:val="24"/>
          <w:szCs w:val="24"/>
          <w:lang w:val="hu-HU"/>
        </w:rPr>
        <w:t>va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gy a hiányos vagy nem precízen </w:t>
      </w:r>
      <w:proofErr w:type="gramStart"/>
      <w:r w:rsidR="00FD43A0" w:rsidRPr="006E7A95">
        <w:rPr>
          <w:rFonts w:asciiTheme="majorBidi" w:hAnsiTheme="majorBidi" w:cstheme="majorBidi"/>
          <w:sz w:val="24"/>
          <w:szCs w:val="24"/>
          <w:lang w:val="hu-HU"/>
        </w:rPr>
        <w:t>bemutatott  programokat</w:t>
      </w:r>
      <w:proofErr w:type="gramEnd"/>
      <w:r w:rsidR="00FD43A0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</w:t>
      </w:r>
      <w:r w:rsidR="00FD43A0">
        <w:rPr>
          <w:rFonts w:asciiTheme="majorBidi" w:hAnsiTheme="majorBidi" w:cstheme="majorBidi"/>
          <w:sz w:val="24"/>
          <w:szCs w:val="24"/>
          <w:lang w:val="hu-HU"/>
        </w:rPr>
        <w:t xml:space="preserve">nem vitatjuk meg.  </w:t>
      </w:r>
    </w:p>
    <w:p w:rsidR="00FD43A0" w:rsidRPr="006E7A95" w:rsidRDefault="006E7A95" w:rsidP="00FD43A0">
      <w:pPr>
        <w:pStyle w:val="NoSpacing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hiányos </w:t>
      </w:r>
      <w:proofErr w:type="gramStart"/>
      <w:r w:rsidR="00FD43A0" w:rsidRPr="006E7A95">
        <w:rPr>
          <w:rFonts w:asciiTheme="majorBidi" w:hAnsiTheme="majorBidi" w:cstheme="majorBidi"/>
          <w:sz w:val="24"/>
          <w:szCs w:val="24"/>
          <w:lang w:val="hu-HU"/>
        </w:rPr>
        <w:t>pályázati  dokumentáció</w:t>
      </w:r>
      <w:proofErr w:type="gramEnd"/>
      <w:r w:rsidR="00FD43A0" w:rsidRPr="006E7A95">
        <w:rPr>
          <w:rFonts w:asciiTheme="majorBidi" w:hAnsiTheme="majorBidi" w:cstheme="majorBidi"/>
          <w:sz w:val="24"/>
          <w:szCs w:val="24"/>
          <w:lang w:val="hu-HU"/>
        </w:rPr>
        <w:t xml:space="preserve"> megküldése esetén a jelentkezéseket nem vitatjuk meg. </w:t>
      </w:r>
    </w:p>
    <w:p w:rsidR="00FD43A0" w:rsidRDefault="00FD43A0" w:rsidP="00FD43A0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FD43A0" w:rsidRDefault="006E7A95" w:rsidP="006E7A95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9</w:t>
      </w:r>
      <w:r w:rsidR="00FD43A0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. KORLÁTOZÁSOK  </w:t>
      </w:r>
    </w:p>
    <w:p w:rsidR="006E7A95" w:rsidRDefault="006E7A95" w:rsidP="00FD43A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6E7A95" w:rsidRDefault="006E7A95" w:rsidP="00FD43A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bérleti  díj költségeinek a lefedésére a jelentkezéseket az üzletviteli helyiségek bérlői  nyújthatják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be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amelyek  Zenta község köztulajdonában vannak vagy  Zenta  község  területén </w:t>
      </w:r>
      <w:proofErr w:type="spellStart"/>
      <w:r>
        <w:rPr>
          <w:rFonts w:asciiTheme="majorBidi" w:hAnsiTheme="majorBidi" w:cstheme="majorBidi"/>
          <w:sz w:val="24"/>
          <w:szCs w:val="24"/>
          <w:lang w:val="hu-HU"/>
        </w:rPr>
        <w:t>olyen</w:t>
      </w:r>
      <w:proofErr w:type="spellEnd"/>
      <w:r>
        <w:rPr>
          <w:rFonts w:asciiTheme="majorBidi" w:hAnsiTheme="majorBidi" w:cstheme="majorBidi"/>
          <w:sz w:val="24"/>
          <w:szCs w:val="24"/>
          <w:lang w:val="hu-HU"/>
        </w:rPr>
        <w:t xml:space="preserve"> üzletviteli helyiségek bérlői, amelyek  korábban   köztulajdonban voltak. </w:t>
      </w:r>
    </w:p>
    <w:p w:rsidR="006E7A95" w:rsidRDefault="006E7A95" w:rsidP="00FD43A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FD43A0" w:rsidRDefault="006E7A95" w:rsidP="00FD43A0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10</w:t>
      </w:r>
      <w:r w:rsidR="00FD43A0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. DÖNTÉSI RENDELKEZÉSEK </w:t>
      </w:r>
    </w:p>
    <w:p w:rsidR="00FD43A0" w:rsidRDefault="00FD43A0" w:rsidP="00FD43A0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FD43A0" w:rsidRDefault="00FD43A0" w:rsidP="00FD43A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egyesületek által megvalós</w:t>
      </w:r>
      <w:r w:rsidR="006E7A95">
        <w:rPr>
          <w:rFonts w:asciiTheme="majorBidi" w:hAnsiTheme="majorBidi" w:cstheme="majorBidi"/>
          <w:sz w:val="24"/>
          <w:szCs w:val="24"/>
          <w:lang w:val="hu-HU"/>
        </w:rPr>
        <w:t>ított közérdekű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programok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serkentő  eszközeinek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vagy az eszközök hiányzó részének   a  finanszírozására  az odaítélési eljárásról és   az eszközök használatának ellenőrzéséről szóló  rendelet (Zenta Község Hivatalos Lapja,  31/2021. sz.)  rendelkezései a  jelen nyilvános pályázat alkotó részét képezik.</w:t>
      </w:r>
    </w:p>
    <w:p w:rsidR="00FD43A0" w:rsidRDefault="00FD43A0" w:rsidP="00FD43A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E4C24" w:rsidRDefault="009E4C24" w:rsidP="00FD43A0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/>
        </w:rPr>
      </w:pPr>
    </w:p>
    <w:p w:rsidR="009E4C24" w:rsidRDefault="009E4C24" w:rsidP="00FD43A0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/>
        </w:rPr>
      </w:pPr>
    </w:p>
    <w:p w:rsidR="00FD43A0" w:rsidRDefault="006E7A95" w:rsidP="00FD43A0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lastRenderedPageBreak/>
        <w:t>11</w:t>
      </w:r>
      <w:r w:rsidR="00FD43A0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. KÖZZÉTÉTEL </w:t>
      </w:r>
    </w:p>
    <w:p w:rsidR="00FD43A0" w:rsidRDefault="00FD43A0" w:rsidP="00FD43A0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FD43A0" w:rsidRDefault="00FD43A0" w:rsidP="00FD43A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 pályázat,  a  ranglista az adatokkal   a  bizottságról, amely 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eszközölte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a program/projektum   értékelését és   Zenta község polgármesterének a  határozata  a  program/projektum kiválasztásáról, amellyel   serkentik  az eszközöket a feltüntetett  pályázatban, közzétételre kerül  Zenta község hivatalos honlapján,  Zenta község hirdetőtábláján és  az e – Közigazgatás  portálján.  </w:t>
      </w:r>
    </w:p>
    <w:p w:rsidR="00FD43A0" w:rsidRDefault="00FD43A0" w:rsidP="00FD43A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FD43A0" w:rsidRDefault="00FD43A0" w:rsidP="00FD43A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FD43A0" w:rsidRDefault="00FD43A0" w:rsidP="00FD43A0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Czeglédi Rudolf s.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k.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FD43A0" w:rsidRDefault="00FD43A0" w:rsidP="00FD43A0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polgármestere </w:t>
      </w:r>
    </w:p>
    <w:p w:rsidR="00FD43A0" w:rsidRDefault="00FD43A0" w:rsidP="00FD43A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</w:p>
    <w:p w:rsidR="00FD43A0" w:rsidRDefault="00FD43A0" w:rsidP="00FD43A0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FD43A0" w:rsidRDefault="00FD43A0" w:rsidP="00FD43A0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FD43A0" w:rsidRDefault="00FD43A0" w:rsidP="00FD43A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FD43A0" w:rsidRDefault="00FD43A0" w:rsidP="00FD43A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</w:p>
    <w:p w:rsidR="00FD43A0" w:rsidRDefault="00FD43A0" w:rsidP="00FD43A0">
      <w:pPr>
        <w:rPr>
          <w:lang w:val="hu-HU"/>
        </w:rPr>
      </w:pPr>
    </w:p>
    <w:p w:rsidR="00FD43A0" w:rsidRDefault="00FD43A0" w:rsidP="00FD43A0">
      <w:pPr>
        <w:pStyle w:val="NoSpacing"/>
        <w:rPr>
          <w:lang w:val="hu-HU"/>
        </w:rPr>
      </w:pPr>
    </w:p>
    <w:p w:rsidR="00FD43A0" w:rsidRDefault="00FD43A0" w:rsidP="00FD43A0">
      <w:pPr>
        <w:rPr>
          <w:lang w:val="hu-HU"/>
        </w:rPr>
      </w:pPr>
    </w:p>
    <w:p w:rsidR="00FD43A0" w:rsidRDefault="00FD43A0" w:rsidP="00FD43A0">
      <w:pPr>
        <w:rPr>
          <w:lang w:val="hu-HU"/>
        </w:rPr>
      </w:pPr>
    </w:p>
    <w:p w:rsidR="00FD43A0" w:rsidRDefault="00FD43A0" w:rsidP="00FD43A0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FD43A0" w:rsidRPr="00FD43A0" w:rsidRDefault="00FD43A0" w:rsidP="00FD43A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sectPr w:rsidR="00FD43A0" w:rsidRPr="00FD43A0" w:rsidSect="00274E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77E04"/>
    <w:multiLevelType w:val="hybridMultilevel"/>
    <w:tmpl w:val="7B04D0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2378DF"/>
    <w:multiLevelType w:val="hybridMultilevel"/>
    <w:tmpl w:val="2DD4A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1F3C5F"/>
    <w:multiLevelType w:val="hybridMultilevel"/>
    <w:tmpl w:val="E09686D0"/>
    <w:lvl w:ilvl="0" w:tplc="B18259B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722B75"/>
    <w:multiLevelType w:val="hybridMultilevel"/>
    <w:tmpl w:val="58C4DC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B60157"/>
    <w:multiLevelType w:val="hybridMultilevel"/>
    <w:tmpl w:val="690EA8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5C39C1"/>
    <w:multiLevelType w:val="hybridMultilevel"/>
    <w:tmpl w:val="EEF616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545D"/>
    <w:rsid w:val="0005276E"/>
    <w:rsid w:val="00274E98"/>
    <w:rsid w:val="00364F5F"/>
    <w:rsid w:val="003E0D8E"/>
    <w:rsid w:val="006C6E3E"/>
    <w:rsid w:val="006E7A95"/>
    <w:rsid w:val="009E4C24"/>
    <w:rsid w:val="00CA5E86"/>
    <w:rsid w:val="00EA040A"/>
    <w:rsid w:val="00FB545D"/>
    <w:rsid w:val="00FD4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3A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D43A0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FD43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ze.keckes@zenta-senta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Milenkovic Vali</dc:creator>
  <cp:lastModifiedBy>Kecsked Dezso</cp:lastModifiedBy>
  <cp:revision>7</cp:revision>
  <cp:lastPrinted>2022-04-01T05:37:00Z</cp:lastPrinted>
  <dcterms:created xsi:type="dcterms:W3CDTF">2022-03-31T10:52:00Z</dcterms:created>
  <dcterms:modified xsi:type="dcterms:W3CDTF">2022-04-01T05:37:00Z</dcterms:modified>
</cp:coreProperties>
</file>