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1A" w:rsidRDefault="00FC35DD" w:rsidP="00FC35DD">
      <w:p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2020-a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s évi mezőgazdasági- és vidékfejlesztési politikája lefolytatásának támogatásáról szóló program (Zent</w:t>
      </w:r>
      <w:r w:rsidR="00D14210">
        <w:rPr>
          <w:rFonts w:asciiTheme="majorBidi" w:hAnsiTheme="majorBidi" w:cstheme="majorBidi"/>
          <w:sz w:val="24"/>
          <w:szCs w:val="24"/>
          <w:lang w:val="hu-HU"/>
        </w:rPr>
        <w:t>a Község Hivatalos Lapja, 31</w:t>
      </w:r>
      <w:r>
        <w:rPr>
          <w:rFonts w:asciiTheme="majorBidi" w:hAnsiTheme="majorBidi" w:cstheme="majorBidi"/>
          <w:sz w:val="24"/>
          <w:szCs w:val="24"/>
          <w:lang w:val="hu-HU"/>
        </w:rPr>
        <w:t>/2020. sz.) és a 2020-a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s évben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 Zenta községben a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 xml:space="preserve"> mező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gazdaság- és vidékfejlesztési programja lefolytatásának támogatásáról szóló program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megvalósításáról szóló szabályzat (Zenta</w:t>
      </w:r>
      <w:r w:rsidR="00D14210"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32</w:t>
      </w:r>
      <w:r>
        <w:rPr>
          <w:rFonts w:asciiTheme="majorBidi" w:hAnsiTheme="majorBidi" w:cstheme="majorBidi"/>
          <w:sz w:val="24"/>
          <w:szCs w:val="24"/>
          <w:lang w:val="hu-HU"/>
        </w:rPr>
        <w:t>/2020. sz.) 14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 xml:space="preserve">. szakaszának 2. bekezdése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alapján, éspedig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javaslat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ára Zenta község polgármestere </w:t>
      </w:r>
      <w:r w:rsidR="008C7F85" w:rsidRPr="008C7F85">
        <w:rPr>
          <w:rFonts w:asciiTheme="majorBidi" w:hAnsiTheme="majorBidi" w:cstheme="majorBidi"/>
          <w:sz w:val="24"/>
          <w:szCs w:val="24"/>
          <w:lang w:val="hu-HU"/>
        </w:rPr>
        <w:t>2020. november 04.</w:t>
      </w:r>
      <w:r w:rsidR="00EC2B1A" w:rsidRPr="008C7F85">
        <w:rPr>
          <w:rFonts w:asciiTheme="majorBidi" w:hAnsiTheme="majorBidi" w:cstheme="majorBidi"/>
          <w:sz w:val="24"/>
          <w:szCs w:val="24"/>
          <w:lang w:val="hu-HU"/>
        </w:rPr>
        <w:t xml:space="preserve"> kiírja</w:t>
      </w:r>
      <w:r w:rsidR="00F546DC" w:rsidRPr="008C7F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C2B1A" w:rsidRPr="008C7F85">
        <w:rPr>
          <w:rFonts w:asciiTheme="majorBidi" w:hAnsiTheme="majorBidi" w:cstheme="majorBidi"/>
          <w:sz w:val="24"/>
          <w:szCs w:val="24"/>
          <w:lang w:val="hu-HU"/>
        </w:rPr>
        <w:t>az alábbi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EC2B1A" w:rsidRDefault="00EC2B1A" w:rsidP="00EC2B1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C2B1A"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NYILVÁNOS FELHÍVÁST</w:t>
      </w:r>
    </w:p>
    <w:p w:rsidR="00EC2B1A" w:rsidRDefault="00EC2B1A" w:rsidP="00FC35D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FC35DD">
        <w:rPr>
          <w:rFonts w:asciiTheme="majorBidi" w:hAnsiTheme="majorBidi" w:cstheme="majorBidi"/>
          <w:b/>
          <w:bCs/>
          <w:sz w:val="24"/>
          <w:szCs w:val="24"/>
          <w:lang w:val="hu-HU"/>
        </w:rPr>
        <w:t>ESZKÖZÖK ODAÍTÉLÉSÉRE A 2020-A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 ÉVBEN A </w:t>
      </w:r>
      <w:r w:rsidR="00FB50B7"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TERÜLETÉN REGISZTRÁLT  MEZŐ</w:t>
      </w:r>
      <w:r w:rsidR="00FC35D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GAZDASÁGI TERMELŐKNEK -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KOMMERCIÁLIS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CSALÁDI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MEZŐGAZDASÁGI BIRTOKOK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HORDOZÓINAK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MINŐSÉGES SZARVASMARHA, JUH, KECSKE ÉS HÍZÓ FAJSERTÉS BESZERZÉSÉNEK A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FINANSZÍROZÁSÁSRA</w:t>
      </w:r>
    </w:p>
    <w:p w:rsidR="00EC2B1A" w:rsidRDefault="00EC2B1A" w:rsidP="00EC2B1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I. A VISSZA NEM TÉRÍTENDŐ ESZKÖZÖK ODAÍTÉLÉSÉNEK A CÉLJA </w:t>
      </w: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C2B1A" w:rsidRDefault="00EC2B1A" w:rsidP="00FC35D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odaítélésének alapvető célja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támogatott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regisztrál mezőgazdasági termelők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–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kommerciális családi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hordozóinak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támogatása minőséges szarvasmarha, juh, kecske 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hízó fajsertés beszerzése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finanszírozásának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formájában. </w:t>
      </w: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II. KIVÁLASZTOTT ESZKÖZÖK </w:t>
      </w: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C2B1A" w:rsidRDefault="00FC35DD" w:rsidP="00EC2B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eszközök Zenta község 2020-a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s évi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 xml:space="preserve">költségvetéséről szóló rendeletben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(Zenta Község Hivatalos Lapja, </w:t>
      </w:r>
      <w:r>
        <w:rPr>
          <w:rFonts w:asciiTheme="majorBidi" w:hAnsiTheme="majorBidi" w:cstheme="majorBidi"/>
          <w:sz w:val="24"/>
          <w:szCs w:val="24"/>
          <w:lang w:val="hu-HU"/>
        </w:rPr>
        <w:t>22/2019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. sz.)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 biztosítottak </w:t>
      </w:r>
      <w:r>
        <w:rPr>
          <w:rFonts w:asciiTheme="majorBidi" w:hAnsiTheme="majorBidi" w:cstheme="majorBidi"/>
          <w:sz w:val="24"/>
          <w:szCs w:val="24"/>
          <w:lang w:val="hu-HU"/>
        </w:rPr>
        <w:t>1.350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.000,00 dináros összegben,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program 0101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mezőgazdaság- és 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vidékfej</w:t>
      </w:r>
      <w:r>
        <w:rPr>
          <w:rFonts w:asciiTheme="majorBidi" w:hAnsiTheme="majorBidi" w:cstheme="majorBidi"/>
          <w:sz w:val="24"/>
          <w:szCs w:val="24"/>
          <w:lang w:val="hu-HU"/>
        </w:rPr>
        <w:t>lesztés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aktivitás A vidékfejlesztés támogatása,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421-es funkció,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45</w:t>
      </w:r>
      <w:r>
        <w:rPr>
          <w:rFonts w:asciiTheme="majorBidi" w:hAnsiTheme="majorBidi" w:cstheme="majorBidi"/>
          <w:sz w:val="24"/>
          <w:szCs w:val="24"/>
          <w:lang w:val="hu-HU"/>
        </w:rPr>
        <w:t>4000-e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s közgazdasági osztályozás</w:t>
      </w:r>
      <w:r w:rsidR="008C7F85">
        <w:rPr>
          <w:rFonts w:asciiTheme="majorBidi" w:hAnsiTheme="majorBidi" w:cstheme="majorBidi"/>
          <w:sz w:val="24"/>
          <w:szCs w:val="24"/>
          <w:lang w:val="hu-HU"/>
        </w:rPr>
        <w:t xml:space="preserve"> Szubvenciók magánvállalatoknak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EC2B1A" w:rsidP="00EC2B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minőséges szarvasmarha, juh, ke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cske 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hízó fajsertés besze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rzésére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összesen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1.350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.000,00 dináros serkentő eszközöket választottunk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ki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. A támogatás intenzitása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100% a teljes köl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tségeket illetően, de legtöbb 40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 xml:space="preserve">.000,00 dinár áfával használóként. </w:t>
      </w:r>
    </w:p>
    <w:p w:rsidR="005B3EEC" w:rsidRDefault="005B3EEC" w:rsidP="00EC2B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5B3EEC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III. A VISSZA NEM TÉRÍTENDŐ ESZKÖZÖK HASZNÁLÓI </w:t>
      </w:r>
    </w:p>
    <w:p w:rsidR="005B3EEC" w:rsidRDefault="005B3EEC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minőséges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szarvasmarha, juh, kecske és </w:t>
      </w:r>
      <w:r>
        <w:rPr>
          <w:rFonts w:asciiTheme="majorBidi" w:hAnsiTheme="majorBidi" w:cstheme="majorBidi"/>
          <w:sz w:val="24"/>
          <w:szCs w:val="24"/>
          <w:lang w:val="hu-HU"/>
        </w:rPr>
        <w:t>hízó faj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sertések </w:t>
      </w:r>
      <w:r>
        <w:rPr>
          <w:rFonts w:asciiTheme="majorBidi" w:hAnsiTheme="majorBidi" w:cstheme="majorBidi"/>
          <w:sz w:val="24"/>
          <w:szCs w:val="24"/>
          <w:lang w:val="hu-HU"/>
        </w:rPr>
        <w:t>beszerzéséne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k finanszírozására jogosultak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állattenyésztők, akik eleget tesznek az alábbi feltételeknek: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1) be vannak jegyezve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regiszterébe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2) aktív státuszban vannak,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lakhelyük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területén van,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jószágok számbeli állása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 benyújtásának pillanatában nem kevesebb, mint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3 nyilvántartott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szarvasmarha,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nem kevesebb, mint 10 nyilvántartott juh,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nem kevesebb, mint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10 nyilvántartott kecske, 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nem kevesebb, mint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5 nyilvántartott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hízó fajtájú sertés,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5) 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rendelkeznek igazolással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a hatásköri községi szervtől a kiegyenlített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esedékes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kötelezettségeikről a helyi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közbevételek címén. </w:t>
      </w: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C35DD" w:rsidRDefault="00FC35DD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B3EEC" w:rsidRDefault="005B3EEC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>IV. KORLÁTOZÁS A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ESZKÖKRE VALÓ JOGOSULTSÁGBAN</w:t>
      </w:r>
    </w:p>
    <w:p w:rsidR="00FC35DD" w:rsidRDefault="00FC35DD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vissza nem térítendő eszközök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használatára jogosultak az alábbi személyek: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 az állattenyésztők, akiknek a jószáguk számbeli állása a jelentkezés </w:t>
      </w:r>
      <w:r>
        <w:rPr>
          <w:rFonts w:asciiTheme="majorBidi" w:hAnsiTheme="majorBidi" w:cstheme="majorBidi"/>
          <w:sz w:val="24"/>
          <w:szCs w:val="24"/>
          <w:lang w:val="hu-HU"/>
        </w:rPr>
        <w:t>benyújtásának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pillanatában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birtokon 3-tól 100 nyilvántartott minőséges szarvasmarhát, 10-től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300 nyilvántartott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minőséges juhot,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10-től 300 nyilvántartott minőséges kecskét, vagy 5-től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100 nyilvántartott minőséges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hízó fajsertést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számlál.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FC35DD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vidékfejlesztési politikája lefolytatásában illetékes bizottság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 xml:space="preserve">tagjai nem jogosultak a vissza nem térítendő eszközök használatára.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 benyújtója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ezen intézkedés keretében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csak egyfajta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jószágra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nyújthatja be jelentkezését,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illetve csak egy beruházás megvalósítására.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8625A7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Ezen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intézke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dés keretében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a jelentk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ezés benyújtása kizárja a 2020-a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s évben Zenta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községben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mezőgazdaság- és vidékfejlesztési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programja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lefolytatásának támogatásáról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szóló program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megvalósításáról szóló szabál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yzat alapján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(Zenta Község Hivatal</w:t>
      </w:r>
      <w:r w:rsidR="008C7F85">
        <w:rPr>
          <w:rFonts w:asciiTheme="majorBidi" w:hAnsiTheme="majorBidi" w:cstheme="majorBidi"/>
          <w:sz w:val="24"/>
          <w:szCs w:val="24"/>
          <w:lang w:val="hu-HU"/>
        </w:rPr>
        <w:t>os Lapja, 32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/2020. sz.) kiírt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más nyilvános felhívások keretében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kérelem benyújtására való jogosultságot.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V. A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ESZKÖZÖK ODAÍTÉLÉSÉRE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JELENTKEZÉS BENYÚJTÁSÁNA ÉS A SZÜKSÉGES BIZONYÍTÉKOK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B3EEC" w:rsidRDefault="005B3EEC" w:rsidP="00FC35D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dekelt mezőgazdasági termelők a jelentkezési űrlapot a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odaítélésére (2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-es számú melléklet) átvehetik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hivatalos honlapjáról, címe </w:t>
      </w:r>
      <w:r w:rsidRPr="00D14210">
        <w:rPr>
          <w:rFonts w:asciiTheme="majorBidi" w:hAnsiTheme="majorBidi" w:cstheme="majorBidi"/>
          <w:sz w:val="24"/>
          <w:szCs w:val="24"/>
          <w:lang w:val="hu-HU"/>
        </w:rPr>
        <w:t>www.zenta-senta.co.rs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 vagy minden munkanapon a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Zentai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Község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i Közigazgatási Hivatal fogadóirodájában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 és a helyi közösségek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helyiségeiben.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5B3EEC" w:rsidP="008625A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érdekelt mezőgazdasági termelők a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 vissza nem térítendő eszközök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 mellett (2-e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s </w:t>
      </w:r>
      <w:r>
        <w:rPr>
          <w:rFonts w:asciiTheme="majorBidi" w:hAnsiTheme="majorBidi" w:cstheme="majorBidi"/>
          <w:sz w:val="24"/>
          <w:szCs w:val="24"/>
          <w:lang w:val="hu-HU"/>
        </w:rPr>
        <w:t>számú melléklet) az alábbi bizonyítékokat nyújtják be: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Eredeti igazolást a mezőgazdasági birtok aktív státuszáról,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kiadva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Kincstári Igazgatóság által (nem idősebb 6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hónapnál).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2) Az érvényes személyi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igazolványának fénymásolatát, illetve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leolvasott érvényes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személyi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igazolást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benyújtóját illetően,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A hatáskori állategészségügyi állomás eredeti igazolását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jószágok számának állásáról (nem lehet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idősebb 30 napnál),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Az eredeti számlát 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fiskális kivonatot vagy más hiteles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pénzügyi dokumentumot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tételesen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felsorolt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javak fajtájáról, illetve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szolgáltatásról 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azok összegeiről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2020-a</w:t>
      </w:r>
      <w:r>
        <w:rPr>
          <w:rFonts w:asciiTheme="majorBidi" w:hAnsiTheme="majorBidi" w:cstheme="majorBidi"/>
          <w:sz w:val="24"/>
          <w:szCs w:val="24"/>
          <w:lang w:val="hu-HU"/>
        </w:rPr>
        <w:t>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évben.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A határköri községi szerv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eredeti igazolását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kiegyenlített esedékes kötelezettségekről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közbevételek címén,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6) Eredeti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kivonatot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mezőgazdasági birtokok 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– adatok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birtokról az adatokkal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 tagjainak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számáról 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rendeltetési számlája számáról (nem lehet idősebb 6 hónapnál), és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7) A mezőgazdasági birtokok 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eredeti kivonat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- a növényi termelés szerkezete az adatokkal a mezőgazdasági birtok rendelkezésére álló földterület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területéről (nem lehet idősebb 6 hónapnál).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C35DD" w:rsidRDefault="00FC35DD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C35DD" w:rsidRDefault="00FC35DD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12A5D" w:rsidRDefault="00712A5D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 xml:space="preserve">VI. A JELENTKEZÉSEK BENYÚJTÓINAK PONTOZÁSA ÉS RANGSOROLÁSA </w:t>
      </w:r>
    </w:p>
    <w:p w:rsidR="00712A5D" w:rsidRDefault="00712A5D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12A5D" w:rsidRDefault="00712A5D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 be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nyújtói, állattenyésztők, akik </w:t>
      </w:r>
      <w:r>
        <w:rPr>
          <w:rFonts w:asciiTheme="majorBidi" w:hAnsiTheme="majorBidi" w:cstheme="majorBidi"/>
          <w:sz w:val="24"/>
          <w:szCs w:val="24"/>
          <w:lang w:val="hu-HU"/>
        </w:rPr>
        <w:t>benyújtott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ák jelentkezésüket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re minőséges szarvasmarha, juh, kecske vagy </w:t>
      </w:r>
      <w:r>
        <w:rPr>
          <w:rFonts w:asciiTheme="majorBidi" w:hAnsiTheme="majorBidi" w:cstheme="majorBidi"/>
          <w:sz w:val="24"/>
          <w:szCs w:val="24"/>
          <w:lang w:val="hu-HU"/>
        </w:rPr>
        <w:t>hízó fajsertés beszerzésének a finanszírozására, az a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lábbiak szerint kerülnek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pontozásra és rangsorolásra: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1043"/>
        <w:gridCol w:w="4594"/>
        <w:gridCol w:w="3605"/>
      </w:tblGrid>
      <w:tr w:rsidR="00712A5D" w:rsidTr="00833DEE">
        <w:tc>
          <w:tcPr>
            <w:tcW w:w="1043" w:type="dxa"/>
          </w:tcPr>
          <w:p w:rsidR="00712A5D" w:rsidRDefault="00712A5D" w:rsidP="00833DE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Kritériumtípus a kiválasztásra 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Pontok</w:t>
            </w:r>
          </w:p>
        </w:tc>
      </w:tr>
      <w:tr w:rsidR="00712A5D" w:rsidTr="00833DEE">
        <w:trPr>
          <w:trHeight w:val="595"/>
        </w:trPr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mezőgazdasági birtok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tagjainak száma 3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vagy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több, mint 3 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 30 éves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korig 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Állattenyésztő 31-től 40 éves korig 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3-tól 8 szarvasmarhát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tart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9-től 20 szarvasmarhát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10-től 50 juhot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51-től 100 juhot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10-től 30 kecskét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31-től 50 kecskét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5-től 15 hízó fajsertést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16-tól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30 hízó fajsertést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Nőnemű állattenyésztő 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</w:tbl>
    <w:p w:rsidR="00712A5D" w:rsidRPr="00AB7F44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8625A7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2 vagy több jelentkezés benyújtója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azonos pontszámmal rendelkezik,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előnye annak a benyújtónak van,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aki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 xml:space="preserve">jelentkezés pillanatában kevesebb mezőgazdasági földterülettel rendelkezik.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 2 vagy több jelentkezés benyújtója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azonos pontszámmal rendelkezik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jelentkezés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benyújtásának pillanatában azonos mezőgazdasági földterületük van, előnye annak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benyújtónak van, aki korábban nyújtotta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jelentkezést.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VII. A VISSZA NEM TÉRÍTENDŐ ESZKÖZÖK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ODAÍTÉLÉSÉNEK ELJÁRÁSA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12A5D" w:rsidRDefault="00712A5D" w:rsidP="00FC35D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jelentkezések benyújtására a határidő leteltét követően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felbontja a beérkezett jelentkezéseket, ellenőrzi, hogy teljesek-e és határidőn belüliek-e, ellenőrzi a csatolt dokumentumok pontosságát és hitelességét, minden egyes jelentkezést illetően.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712A5D" w:rsidP="00FC35D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adminisztrációs ellenőrzést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követően,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elvégzi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beérkezett jelentkezések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értékelését,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javaslatot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ad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polgármesterének a vissza nem térítendő eszközök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odaítéléséről szóló határozat meghozatalára.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712A5D" w:rsidP="00FC35D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javaslatára legkésőbb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nyilvános felhívásra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 benyújtására a határidő leteltét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követő 15 napon belül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meghozza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határozatot.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Zenta község szerződést köt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minden egyes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 használójával, legkésőbb a folyó év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december 10-éig.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vissza nem térítendő eszközök kifizetését a Zenta község és minden egyes vissza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nem térítendő eszközök használója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között kötött szerződés alapján kerülnek kifizetésre,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amelynek kötelezően tartalmaznia kell minden egyes használó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folyószámlaszámát.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712A5D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VIII. A JELENTKEZÉSEK BENYÚJTÁSÁNAK A HATÁRIDEJE </w:t>
      </w:r>
    </w:p>
    <w:p w:rsidR="00712A5D" w:rsidRDefault="00712A5D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12A5D" w:rsidRPr="008C7F85" w:rsidRDefault="008625A7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8C7F85">
        <w:rPr>
          <w:rFonts w:asciiTheme="majorBidi" w:hAnsiTheme="majorBidi" w:cstheme="majorBidi"/>
          <w:sz w:val="24"/>
          <w:szCs w:val="24"/>
          <w:lang w:val="hu-HU"/>
        </w:rPr>
        <w:t xml:space="preserve">A nyilvános felhívásra </w:t>
      </w:r>
      <w:r w:rsidR="00712A5D" w:rsidRPr="008C7F85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 w:rsidRPr="008C7F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 w:rsidRPr="008C7F85">
        <w:rPr>
          <w:rFonts w:asciiTheme="majorBidi" w:hAnsiTheme="majorBidi" w:cstheme="majorBidi"/>
          <w:sz w:val="24"/>
          <w:szCs w:val="24"/>
          <w:lang w:val="hu-HU"/>
        </w:rPr>
        <w:t>jelentkezések benyújtásának a</w:t>
      </w:r>
      <w:r w:rsidR="00F546DC" w:rsidRPr="008C7F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 w:rsidRPr="008C7F85">
        <w:rPr>
          <w:rFonts w:asciiTheme="majorBidi" w:hAnsiTheme="majorBidi" w:cstheme="majorBidi"/>
          <w:sz w:val="24"/>
          <w:szCs w:val="24"/>
          <w:lang w:val="hu-HU"/>
        </w:rPr>
        <w:t>határideje</w:t>
      </w:r>
      <w:r w:rsidR="00F546DC" w:rsidRPr="008C7F8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 w:rsidRPr="008C7F85">
        <w:rPr>
          <w:rFonts w:asciiTheme="majorBidi" w:hAnsiTheme="majorBidi" w:cstheme="majorBidi"/>
          <w:sz w:val="24"/>
          <w:szCs w:val="24"/>
          <w:lang w:val="hu-HU"/>
        </w:rPr>
        <w:t>a szükséges kísérő dokumentációval Zenta Község Hivatalos Lapjában való közzétételétől számí</w:t>
      </w:r>
      <w:r w:rsidR="00FC35DD" w:rsidRPr="008C7F85">
        <w:rPr>
          <w:rFonts w:asciiTheme="majorBidi" w:hAnsiTheme="majorBidi" w:cstheme="majorBidi"/>
          <w:sz w:val="24"/>
          <w:szCs w:val="24"/>
          <w:lang w:val="hu-HU"/>
        </w:rPr>
        <w:t>tott 15 nap, a</w:t>
      </w:r>
      <w:r w:rsidR="008C7F85" w:rsidRPr="008C7F85">
        <w:rPr>
          <w:rFonts w:asciiTheme="majorBidi" w:hAnsiTheme="majorBidi" w:cstheme="majorBidi"/>
          <w:sz w:val="24"/>
          <w:szCs w:val="24"/>
          <w:lang w:val="hu-HU"/>
        </w:rPr>
        <w:t>zaz legkésőbb 2020. november 19</w:t>
      </w:r>
      <w:r w:rsidR="00712A5D" w:rsidRPr="008C7F85">
        <w:rPr>
          <w:rFonts w:asciiTheme="majorBidi" w:hAnsiTheme="majorBidi" w:cstheme="majorBidi"/>
          <w:sz w:val="24"/>
          <w:szCs w:val="24"/>
          <w:lang w:val="hu-HU"/>
        </w:rPr>
        <w:t xml:space="preserve">, 24 óráig. </w:t>
      </w:r>
    </w:p>
    <w:p w:rsidR="00712A5D" w:rsidRDefault="00712A5D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8625A7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hiányos és késve érkezett jelentkezéseket a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 xml:space="preserve">bizottság nem fogja megvitatni. </w:t>
      </w:r>
    </w:p>
    <w:p w:rsidR="00712A5D" w:rsidRDefault="00712A5D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625A7" w:rsidRDefault="00712A5D" w:rsidP="00FC35D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kitöltött jelentkezést a vissza nem térítendő eszközök odaítélésére (2-es számú melléklet), a szükséges bizonyítékokkal az érdekelt mezőgazdasági termelők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nyújtják be, 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amelyet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fogadóirodájában, Fő tér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1-es szám alatt kell benyújtani, minden munkanapon 8.00 órától 14.00 óráig, vagy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posta útján,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a felsorolt címre, a megjelöléssel: „Jelentkezés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- minőséges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szarvasmarha, juh,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kecske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vagy hízó fajsertés beszerzése”,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a jelentkezés benyújtása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határidejének a leteltéig.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625A7" w:rsidRDefault="008625A7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625A7" w:rsidRDefault="008625A7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pályázatot közzé kell tenni Zenta Község Hivatalos Lapjában, Zenta község Községi Közigazgatási Hivatala hirdetőtábláján, a helyi közösségek helyiségeiben, valamint Zenta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hivatalos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honlapján, a </w:t>
      </w:r>
      <w:hyperlink r:id="rId5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címen. </w:t>
      </w:r>
    </w:p>
    <w:p w:rsidR="008625A7" w:rsidRDefault="008625A7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625A7" w:rsidRDefault="008625A7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8625A7" w:rsidRDefault="008625A7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8625A7" w:rsidRDefault="008625A7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8625A7" w:rsidRDefault="008625A7" w:rsidP="00E50F3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50F31"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</w:t>
      </w:r>
      <w:r w:rsidRPr="00D14210">
        <w:rPr>
          <w:rFonts w:asciiTheme="majorBidi" w:hAnsiTheme="majorBidi" w:cstheme="majorBidi"/>
          <w:b/>
          <w:bCs/>
          <w:color w:val="FF0000"/>
          <w:sz w:val="24"/>
          <w:szCs w:val="24"/>
          <w:lang w:val="hu-HU"/>
        </w:rPr>
        <w:t xml:space="preserve"> </w:t>
      </w:r>
      <w:r w:rsidR="00E50F31">
        <w:rPr>
          <w:rFonts w:asciiTheme="majorBidi" w:hAnsiTheme="majorBidi" w:cstheme="majorBidi"/>
          <w:b/>
          <w:bCs/>
          <w:sz w:val="24"/>
          <w:szCs w:val="24"/>
          <w:lang w:val="hu-HU"/>
        </w:rPr>
        <w:t>polgármestere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E50F3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               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C</w:t>
      </w:r>
      <w:r w:rsidR="00FC35DD">
        <w:rPr>
          <w:rFonts w:asciiTheme="majorBidi" w:hAnsiTheme="majorBidi" w:cstheme="majorBidi"/>
          <w:b/>
          <w:bCs/>
          <w:sz w:val="24"/>
          <w:szCs w:val="24"/>
          <w:lang w:val="hu-HU"/>
        </w:rPr>
        <w:t>z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eglédi Rudolf, okl. építőmérnök s. k. </w:t>
      </w:r>
    </w:p>
    <w:p w:rsidR="008625A7" w:rsidRPr="00E50F31" w:rsidRDefault="00FC35DD" w:rsidP="00E50F3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</w:t>
      </w:r>
      <w:r w:rsidRPr="00E50F3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: </w:t>
      </w:r>
      <w:r w:rsidR="00E50F31" w:rsidRPr="00E50F31">
        <w:rPr>
          <w:rFonts w:asciiTheme="majorBidi" w:hAnsiTheme="majorBidi" w:cstheme="majorBidi"/>
          <w:b/>
          <w:bCs/>
          <w:sz w:val="24"/>
          <w:szCs w:val="24"/>
          <w:lang w:val="hu-HU"/>
        </w:rPr>
        <w:t>320-32/2020-II</w:t>
      </w:r>
      <w:r w:rsidR="008625A7" w:rsidRPr="00E50F31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8625A7" w:rsidRPr="00E50F31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8625A7" w:rsidRPr="00E50F31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8625A7" w:rsidRPr="00E50F31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Pr="00E50F3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         </w:t>
      </w:r>
      <w:r w:rsidR="008625A7" w:rsidRPr="00E50F3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község polgármestere </w:t>
      </w:r>
    </w:p>
    <w:p w:rsidR="00712A5D" w:rsidRPr="00E50F31" w:rsidRDefault="00FC35DD" w:rsidP="00E50F3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E50F31"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2020. november</w:t>
      </w:r>
      <w:r w:rsidR="00F546DC" w:rsidRPr="00E50F3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E50F31" w:rsidRPr="00E50F31">
        <w:rPr>
          <w:rFonts w:asciiTheme="majorBidi" w:hAnsiTheme="majorBidi" w:cstheme="majorBidi"/>
          <w:b/>
          <w:bCs/>
          <w:sz w:val="24"/>
          <w:szCs w:val="24"/>
          <w:lang w:val="hu-HU"/>
        </w:rPr>
        <w:t>04.</w:t>
      </w:r>
    </w:p>
    <w:p w:rsidR="008625A7" w:rsidRPr="008625A7" w:rsidRDefault="008625A7" w:rsidP="008625A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5B3EEC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B3EEC" w:rsidRPr="005B3EEC" w:rsidRDefault="005B3EEC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C2B1A" w:rsidRPr="00EC2B1A" w:rsidRDefault="00EC2B1A" w:rsidP="00EC2B1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B13EC" w:rsidRPr="00EC2B1A" w:rsidRDefault="00F546DC" w:rsidP="00EC2B1A">
      <w:pPr>
        <w:jc w:val="both"/>
        <w:rPr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sectPr w:rsidR="008B13EC" w:rsidRPr="00EC2B1A" w:rsidSect="008B1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ECA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AD1"/>
    <w:rsid w:val="000207A3"/>
    <w:rsid w:val="000816AD"/>
    <w:rsid w:val="00087AD1"/>
    <w:rsid w:val="00233978"/>
    <w:rsid w:val="00275EA8"/>
    <w:rsid w:val="003E104E"/>
    <w:rsid w:val="005B3EEC"/>
    <w:rsid w:val="00712A5D"/>
    <w:rsid w:val="008625A7"/>
    <w:rsid w:val="008B13EC"/>
    <w:rsid w:val="008C7F85"/>
    <w:rsid w:val="00A60F2B"/>
    <w:rsid w:val="00AE129F"/>
    <w:rsid w:val="00B2511F"/>
    <w:rsid w:val="00C237C5"/>
    <w:rsid w:val="00D14210"/>
    <w:rsid w:val="00E50F31"/>
    <w:rsid w:val="00EC2B1A"/>
    <w:rsid w:val="00F546DC"/>
    <w:rsid w:val="00FB50B7"/>
    <w:rsid w:val="00FC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B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3E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2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XXXXX</cp:lastModifiedBy>
  <cp:revision>7</cp:revision>
  <dcterms:created xsi:type="dcterms:W3CDTF">2020-11-03T06:45:00Z</dcterms:created>
  <dcterms:modified xsi:type="dcterms:W3CDTF">2020-11-04T07:45:00Z</dcterms:modified>
</cp:coreProperties>
</file>