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01BFB" w:rsidRDefault="00620685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  <w:r w:rsidR="00C01BFB">
        <w:rPr>
          <w:rFonts w:ascii="Times New Roman" w:hAnsi="Times New Roman" w:cs="Times New Roman"/>
          <w:sz w:val="24"/>
          <w:szCs w:val="24"/>
          <w:lang w:val="hu-HU"/>
        </w:rPr>
        <w:t xml:space="preserve"> számára közérdekű programokra</w:t>
      </w:r>
    </w:p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C01BFB" w:rsidRDefault="00620685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401-13</w:t>
      </w:r>
      <w:r w:rsidR="00C01BFB">
        <w:rPr>
          <w:rFonts w:ascii="Times New Roman" w:hAnsi="Times New Roman" w:cs="Times New Roman"/>
          <w:sz w:val="24"/>
          <w:szCs w:val="24"/>
          <w:lang w:val="hu-HU"/>
        </w:rPr>
        <w:t>/2019-II</w:t>
      </w:r>
    </w:p>
    <w:p w:rsidR="00C01BFB" w:rsidRDefault="00620685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október  11</w:t>
      </w:r>
      <w:r w:rsidR="00C01BFB">
        <w:rPr>
          <w:rFonts w:ascii="Times New Roman" w:hAnsi="Times New Roman" w:cs="Times New Roman"/>
          <w:sz w:val="24"/>
          <w:szCs w:val="24"/>
          <w:lang w:val="hu-HU"/>
        </w:rPr>
        <w:t>-én</w:t>
      </w:r>
      <w:proofErr w:type="gramEnd"/>
      <w:r w:rsidR="00C01BF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C01BFB" w:rsidRDefault="00C01BFB" w:rsidP="00C01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</w:t>
      </w:r>
      <w:r w:rsidR="00620685">
        <w:rPr>
          <w:rFonts w:ascii="Times New Roman" w:hAnsi="Times New Roman" w:cs="Times New Roman"/>
          <w:sz w:val="24"/>
          <w:szCs w:val="24"/>
          <w:lang w:val="hu-HU"/>
        </w:rPr>
        <w:t xml:space="preserve"> bizottság a 2019. október 11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tartott ülésén  elkészítette  az  alábbi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01BFB" w:rsidRDefault="00620685" w:rsidP="0062068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</w:t>
      </w:r>
      <w:r w:rsidR="00C01BFB">
        <w:rPr>
          <w:rFonts w:ascii="Times New Roman" w:hAnsi="Times New Roman" w:cs="Times New Roman"/>
          <w:b/>
          <w:sz w:val="24"/>
          <w:szCs w:val="24"/>
          <w:lang w:val="hu-HU"/>
        </w:rPr>
        <w:t>,  amelyek   Zenta község számára    közérdekű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ek minden </w:t>
      </w:r>
      <w:r w:rsidR="00C01B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kivéve  a sport, a turizmus,  a mezőgazdaság-fejlesztés,  a  vállalkozásfejlesztés, a vízi közlekedés – a kompon  való  szállítás tevékenysége a Tiszán keresztül,  az egészségügy,  a szociális védelem, a környezetvédelem és  a kultúra terén, </w:t>
      </w:r>
      <w:r w:rsidR="00C01B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nyilvános pályázat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kapcsán, amely  2019. május 17-é</w:t>
      </w:r>
      <w:r w:rsidR="00C01BFB">
        <w:rPr>
          <w:rFonts w:ascii="Times New Roman" w:hAnsi="Times New Roman" w:cs="Times New Roman"/>
          <w:b/>
          <w:sz w:val="24"/>
          <w:szCs w:val="24"/>
          <w:lang w:val="hu-HU"/>
        </w:rPr>
        <w:t>n lett közzétéve  Zenta község hivatalos honlapján (</w:t>
      </w:r>
      <w:hyperlink r:id="rId4" w:history="1">
        <w:r w:rsidR="00C01BFB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 w:rsidR="00C01BFB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proofErr w:type="gramEnd"/>
    </w:p>
    <w:p w:rsidR="00C01BFB" w:rsidRDefault="00C01BFB" w:rsidP="00C01BFB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1BFB" w:rsidRDefault="00C01BFB" w:rsidP="00620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 község polgármesterének, hogy a 2019-es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</w:t>
      </w:r>
      <w:r w:rsidR="006206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0685" w:rsidRPr="0062068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kivéve  a sport, a turizmus,  a mezőgazdaság-fejlesztés,  a  vállalkozásfejlesztés, a vízi közlekedés – a kompon  való  szállítás tevékenysége a Tiszán keresztül,  az egészségügy,  a szociális védelem, a környezetvédelem és  a kultúra terén </w:t>
      </w:r>
      <w:r w:rsidR="00620685">
        <w:rPr>
          <w:rFonts w:ascii="Times New Roman" w:hAnsi="Times New Roman" w:cs="Times New Roman"/>
          <w:sz w:val="24"/>
          <w:szCs w:val="24"/>
          <w:lang w:val="hu-HU"/>
        </w:rPr>
        <w:t>,  az 1. sorszámtól a  15-ö</w:t>
      </w:r>
      <w:r>
        <w:rPr>
          <w:rFonts w:ascii="Times New Roman" w:hAnsi="Times New Roman" w:cs="Times New Roman"/>
          <w:sz w:val="24"/>
          <w:szCs w:val="24"/>
          <w:lang w:val="hu-HU"/>
        </w:rPr>
        <w:t>s sorszámmal bezárólag, éspedig: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1BFB" w:rsidRDefault="00C01BFB" w:rsidP="00C01BFB"/>
    <w:p w:rsidR="00C01BFB" w:rsidRDefault="00C01BFB" w:rsidP="00C01BFB">
      <w:pPr>
        <w:tabs>
          <w:tab w:val="left" w:pos="900"/>
        </w:tabs>
        <w:jc w:val="both"/>
        <w:rPr>
          <w:b/>
        </w:rPr>
      </w:pPr>
    </w:p>
    <w:p w:rsidR="00620685" w:rsidRDefault="00C01BFB" w:rsidP="00620685">
      <w:pPr>
        <w:jc w:val="both"/>
        <w:rPr>
          <w:b/>
          <w:lang/>
        </w:rPr>
      </w:pPr>
      <w:r>
        <w:rPr>
          <w:b/>
        </w:rPr>
        <w:t xml:space="preserve">  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44"/>
        <w:gridCol w:w="2610"/>
        <w:gridCol w:w="1616"/>
        <w:gridCol w:w="1885"/>
        <w:gridCol w:w="1375"/>
        <w:gridCol w:w="874"/>
      </w:tblGrid>
      <w:tr w:rsidR="00620685" w:rsidTr="00620685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 </w:t>
            </w:r>
          </w:p>
        </w:tc>
        <w:tc>
          <w:tcPr>
            <w:tcW w:w="19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 w:rsidP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8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620685" w:rsidRPr="00620685" w:rsidTr="00620685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620685" w:rsidTr="0062068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both"/>
            </w:pPr>
            <w:proofErr w:type="spellStart"/>
            <w:r>
              <w:t>Заједница</w:t>
            </w:r>
            <w:proofErr w:type="spellEnd"/>
            <w:r>
              <w:t xml:space="preserve"> „</w:t>
            </w:r>
            <w:proofErr w:type="spellStart"/>
            <w:r>
              <w:t>Брачни</w:t>
            </w:r>
            <w:proofErr w:type="spellEnd"/>
            <w:r>
              <w:t xml:space="preserve"> </w:t>
            </w:r>
            <w:proofErr w:type="spellStart"/>
            <w:r>
              <w:t>викенд</w:t>
            </w:r>
            <w:proofErr w:type="spellEnd"/>
            <w:r>
              <w:t xml:space="preserve">“ </w:t>
            </w:r>
            <w:proofErr w:type="spellStart"/>
            <w:r>
              <w:t>Војводина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both"/>
            </w:pPr>
          </w:p>
          <w:p w:rsidR="00620685" w:rsidRDefault="00620685">
            <w:pPr>
              <w:jc w:val="both"/>
            </w:pPr>
            <w:r>
              <w:t>“Házas Hétvége Közösség – Vajdaság” Zenta</w:t>
            </w:r>
          </w:p>
          <w:p w:rsidR="00620685" w:rsidRDefault="00620685">
            <w:pPr>
              <w:jc w:val="both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A Vajdasági Házas Hétvége 30 éves Jubileuma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85</w:t>
            </w:r>
          </w:p>
        </w:tc>
      </w:tr>
      <w:tr w:rsidR="00620685" w:rsidTr="0062068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2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и </w:t>
            </w:r>
            <w:proofErr w:type="spellStart"/>
            <w:r>
              <w:t>беба</w:t>
            </w:r>
            <w:proofErr w:type="spellEnd"/>
            <w:r>
              <w:t xml:space="preserve"> – </w:t>
            </w:r>
            <w:proofErr w:type="spellStart"/>
            <w:r>
              <w:t>Сента</w:t>
            </w:r>
            <w:proofErr w:type="spellEnd"/>
          </w:p>
          <w:p w:rsidR="00620685" w:rsidRDefault="00620685"/>
          <w:p w:rsidR="00620685" w:rsidRDefault="00620685"/>
          <w:p w:rsidR="00620685" w:rsidRDefault="00620685">
            <w:r>
              <w:t>Zentai Baba – mama klub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/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Csecsemőgondozási eszközök beszerzése és kölcsönzési lehetősége, segítve ezzel a családokat és a gyermekek egészséges fejlődését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22.000,00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 w:val="en-US"/>
              </w:rPr>
            </w:pPr>
            <w:r>
              <w:rPr>
                <w:b/>
                <w:lang/>
              </w:rPr>
              <w:t>8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ратних</w:t>
            </w:r>
            <w:proofErr w:type="spellEnd"/>
            <w:r>
              <w:t xml:space="preserve"> </w:t>
            </w:r>
            <w:proofErr w:type="spellStart"/>
            <w:r>
              <w:t>војних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Zenta Háborús Katonai Rokkantjainak Egyesülete</w:t>
            </w: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  <w:rPr>
                <w:lang/>
              </w:rPr>
            </w:pPr>
          </w:p>
          <w:p w:rsidR="00620685" w:rsidRDefault="00620685">
            <w:pPr>
              <w:jc w:val="center"/>
              <w:rPr>
                <w:lang/>
              </w:rPr>
            </w:pPr>
          </w:p>
          <w:p w:rsidR="00620685" w:rsidRDefault="00620685">
            <w:pPr>
              <w:jc w:val="center"/>
              <w:rPr>
                <w:lang/>
              </w:rPr>
            </w:pPr>
          </w:p>
          <w:p w:rsidR="00620685" w:rsidRDefault="00620685">
            <w:pPr>
              <w:jc w:val="center"/>
              <w:rPr>
                <w:lang/>
              </w:rPr>
            </w:pPr>
          </w:p>
          <w:p w:rsidR="00620685" w:rsidRDefault="00620685">
            <w:pPr>
              <w:jc w:val="center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заборави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„ПЕРФЕКТ“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PERFEKT Polgárok Egyesülete, Zenta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rPr>
                <w:lang/>
              </w:rPr>
              <w:t>К</w:t>
            </w:r>
            <w:proofErr w:type="spellStart"/>
            <w:r>
              <w:t>özvéleménykutatás</w:t>
            </w:r>
            <w:proofErr w:type="spellEnd"/>
            <w:r>
              <w:t xml:space="preserve"> lefolytatása Zenta község nemi egyenjogúsággal foglalkozó akciótervével kapcsolatban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r>
              <w:t xml:space="preserve">    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Омладинска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Торњош-Торњош</w:t>
            </w:r>
            <w:proofErr w:type="spellEnd"/>
          </w:p>
          <w:p w:rsidR="00620685" w:rsidRDefault="00620685"/>
          <w:p w:rsidR="00620685" w:rsidRDefault="00620685">
            <w:pPr>
              <w:jc w:val="center"/>
            </w:pPr>
            <w:proofErr w:type="spellStart"/>
            <w:r>
              <w:t>Tornyosi</w:t>
            </w:r>
            <w:proofErr w:type="spellEnd"/>
            <w:r>
              <w:t xml:space="preserve"> Ifjúsági Szervezete – </w:t>
            </w:r>
            <w:proofErr w:type="spellStart"/>
            <w:r>
              <w:t>Tornjos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r>
              <w:t>A nemzeti összetartozás fejlesztése Tornyoson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  <w:lang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  <w:lang/>
              </w:rPr>
              <w:t>5</w:t>
            </w:r>
          </w:p>
        </w:tc>
      </w:tr>
      <w:tr w:rsidR="00620685" w:rsidTr="0062068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пчелара</w:t>
            </w:r>
            <w:proofErr w:type="spellEnd"/>
            <w:r>
              <w:t xml:space="preserve">  „</w:t>
            </w:r>
            <w:proofErr w:type="spellStart"/>
            <w:r>
              <w:t>Сента</w:t>
            </w:r>
            <w:proofErr w:type="spellEnd"/>
            <w:r>
              <w:t xml:space="preserve"> и </w:t>
            </w:r>
            <w:proofErr w:type="spellStart"/>
            <w:r>
              <w:t>Чока</w:t>
            </w:r>
            <w:proofErr w:type="spellEnd"/>
            <w:r>
              <w:t>“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Méhész Egyesület Zenta és Csóka</w:t>
            </w: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/>
          <w:p w:rsidR="00620685" w:rsidRDefault="00620685"/>
          <w:p w:rsidR="00620685" w:rsidRDefault="00620685"/>
          <w:p w:rsidR="00620685" w:rsidRDefault="00620685"/>
          <w:p w:rsidR="00620685" w:rsidRDefault="00620685"/>
          <w:p w:rsidR="00620685" w:rsidRDefault="00620685">
            <w:r>
              <w:t>Méhészek utcája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összesen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65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7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r>
              <w:t>„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Мађарских</w:t>
            </w:r>
            <w:proofErr w:type="spellEnd"/>
            <w:r>
              <w:t xml:space="preserve"> </w:t>
            </w:r>
            <w:proofErr w:type="spellStart"/>
            <w:r>
              <w:t>Новинара</w:t>
            </w:r>
            <w:proofErr w:type="spellEnd"/>
            <w:r>
              <w:t xml:space="preserve"> </w:t>
            </w:r>
            <w:proofErr w:type="spellStart"/>
            <w:r>
              <w:t>Војводине</w:t>
            </w:r>
            <w:proofErr w:type="spellEnd"/>
            <w:r>
              <w:t>“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Vajdasági Magyar Újságírók Egyesülete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серије</w:t>
            </w:r>
            <w:proofErr w:type="spellEnd"/>
            <w:r>
              <w:t xml:space="preserve"> </w:t>
            </w:r>
            <w:proofErr w:type="spellStart"/>
            <w:r>
              <w:t>предавања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младе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Ismeretterjesztő előadássorozat szervezése Zentán</w:t>
            </w:r>
          </w:p>
          <w:p w:rsidR="00620685" w:rsidRDefault="00620685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8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плесача</w:t>
            </w:r>
            <w:proofErr w:type="spellEnd"/>
            <w:r>
              <w:t xml:space="preserve"> „МЕРКУР“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MERKUR Táncegyüttes Zenta</w:t>
            </w: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Formációs Táncfesztivál Zenta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100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Моделарски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/>
          <w:p w:rsidR="00620685" w:rsidRDefault="00620685"/>
          <w:p w:rsidR="00620685" w:rsidRDefault="00620685">
            <w:pPr>
              <w:jc w:val="center"/>
            </w:pPr>
            <w:r>
              <w:t>Modellező Klub Zenta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Моделарске</w:t>
            </w:r>
            <w:proofErr w:type="spellEnd"/>
            <w:r>
              <w:t xml:space="preserve"> </w:t>
            </w:r>
            <w:proofErr w:type="spellStart"/>
            <w:r>
              <w:t>дечје</w:t>
            </w:r>
            <w:proofErr w:type="spellEnd"/>
            <w:r>
              <w:t xml:space="preserve">  </w:t>
            </w:r>
            <w:proofErr w:type="spellStart"/>
            <w:r>
              <w:t>радионице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/>
          <w:p w:rsidR="00620685" w:rsidRDefault="00620685">
            <w:pPr>
              <w:jc w:val="center"/>
            </w:pPr>
            <w:r>
              <w:t>Modellező foglalkozások gyermekeknek</w:t>
            </w:r>
          </w:p>
          <w:p w:rsidR="00620685" w:rsidRDefault="00620685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lang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  <w:lang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  <w:lang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both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–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both"/>
            </w:pPr>
          </w:p>
          <w:p w:rsidR="00620685" w:rsidRDefault="00620685">
            <w:pPr>
              <w:jc w:val="both"/>
            </w:pPr>
            <w:r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A Népi Technika székházának fenntartása és karbantartása, és az előadóterem fejlesztése</w:t>
            </w:r>
          </w:p>
          <w:p w:rsidR="00620685" w:rsidRDefault="0062068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lang/>
              </w:rPr>
            </w:pPr>
            <w:r>
              <w:rPr>
                <w:b/>
                <w:lang/>
              </w:rPr>
              <w:t>25.000,00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763402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11</w:t>
            </w:r>
          </w:p>
          <w:p w:rsidR="00620685" w:rsidRDefault="0062068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/>
          <w:p w:rsidR="00620685" w:rsidRDefault="00620685"/>
          <w:p w:rsidR="00620685" w:rsidRDefault="00620685">
            <w:pPr>
              <w:jc w:val="center"/>
            </w:pPr>
            <w:r>
              <w:t xml:space="preserve">A Zentai </w:t>
            </w:r>
            <w:r>
              <w:lastRenderedPageBreak/>
              <w:t>Nyugdíjasok Egyesülete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lastRenderedPageBreak/>
              <w:t>Издавање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„</w:t>
            </w:r>
            <w:proofErr w:type="spellStart"/>
            <w:r>
              <w:t>Пензионер</w:t>
            </w:r>
            <w:proofErr w:type="spellEnd"/>
            <w:r>
              <w:t>”- „</w:t>
            </w:r>
            <w:proofErr w:type="spellStart"/>
            <w:r>
              <w:t>Nyugdías</w:t>
            </w:r>
            <w:proofErr w:type="spellEnd"/>
            <w:r>
              <w:t xml:space="preserve">” у 2019. </w:t>
            </w:r>
            <w:proofErr w:type="spellStart"/>
            <w:r>
              <w:t>Години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A „</w:t>
            </w:r>
            <w:proofErr w:type="spellStart"/>
            <w:r>
              <w:t>Пензионер</w:t>
            </w:r>
            <w:proofErr w:type="spellEnd"/>
            <w:r>
              <w:t xml:space="preserve">” - </w:t>
            </w:r>
            <w:r>
              <w:lastRenderedPageBreak/>
              <w:t>„Nyugdíjas” lap kiadása a 2019.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</w:p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763402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</w:pPr>
            <w:r>
              <w:rPr>
                <w:b/>
                <w:lang/>
              </w:rPr>
              <w:t>110</w:t>
            </w:r>
          </w:p>
        </w:tc>
      </w:tr>
      <w:tr w:rsidR="00620685" w:rsidTr="0062068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12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филателиста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Bélyeggyűjtő Egyesület Zenta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763402">
            <w:pPr>
              <w:jc w:val="center"/>
            </w:pPr>
            <w:r>
              <w:t>70 éves a zentai Bélyeggyűjtő E</w:t>
            </w:r>
            <w:r w:rsidR="00620685">
              <w:t>gyesület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685" w:rsidRDefault="00763402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72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roofErr w:type="spellStart"/>
            <w:r>
              <w:t>Цивилни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„ЦИ-ФИ“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CI-FI Civilközpont Zenta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Заједничка</w:t>
            </w:r>
            <w:proofErr w:type="spellEnd"/>
            <w:r>
              <w:t xml:space="preserve"> </w:t>
            </w:r>
            <w:proofErr w:type="spellStart"/>
            <w:r>
              <w:t>књиговођа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Közös könyvelő a községi szervezeteknek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3402"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модерну</w:t>
            </w:r>
            <w:proofErr w:type="spellEnd"/>
            <w:r>
              <w:t xml:space="preserve"> </w:t>
            </w:r>
            <w:proofErr w:type="spellStart"/>
            <w:r>
              <w:t>мисао</w:t>
            </w:r>
            <w:proofErr w:type="spellEnd"/>
            <w:r>
              <w:t xml:space="preserve">",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r>
              <w:t>"Modern gondolkodási központ</w:t>
            </w:r>
            <w:proofErr w:type="gramStart"/>
            <w:r>
              <w:t>"  Zenta</w:t>
            </w:r>
            <w:proofErr w:type="gram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мађарског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</w:t>
            </w:r>
            <w:proofErr w:type="spellStart"/>
            <w:r>
              <w:t>међу</w:t>
            </w:r>
            <w:proofErr w:type="spellEnd"/>
            <w:r>
              <w:t xml:space="preserve"> </w:t>
            </w:r>
            <w:proofErr w:type="spellStart"/>
            <w:r>
              <w:t>српским</w:t>
            </w:r>
            <w:proofErr w:type="spellEnd"/>
            <w:r>
              <w:t xml:space="preserve"> </w:t>
            </w:r>
            <w:proofErr w:type="spellStart"/>
            <w:r>
              <w:t>становништвом</w:t>
            </w:r>
            <w:proofErr w:type="spellEnd"/>
            <w:r>
              <w:t xml:space="preserve"> у </w:t>
            </w:r>
            <w:proofErr w:type="spellStart"/>
            <w:r>
              <w:t>локалној</w:t>
            </w:r>
            <w:proofErr w:type="spellEnd"/>
            <w:r>
              <w:t xml:space="preserve"> </w:t>
            </w:r>
            <w:proofErr w:type="spellStart"/>
            <w:r>
              <w:t>заједници</w:t>
            </w:r>
            <w:proofErr w:type="spellEnd"/>
          </w:p>
          <w:p w:rsidR="00763402" w:rsidRDefault="00763402">
            <w:pPr>
              <w:jc w:val="center"/>
            </w:pPr>
          </w:p>
          <w:p w:rsidR="00763402" w:rsidRDefault="00763402">
            <w:pPr>
              <w:jc w:val="center"/>
            </w:pPr>
            <w:r>
              <w:t xml:space="preserve">A magyar nyelv bekapcsolása a szerb lakosság körében </w:t>
            </w:r>
            <w:proofErr w:type="gramStart"/>
            <w:r>
              <w:t>a  helyi</w:t>
            </w:r>
            <w:proofErr w:type="gramEnd"/>
            <w:r>
              <w:t xml:space="preserve">  közösségben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3402"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Клуb</w:t>
            </w:r>
            <w:proofErr w:type="spellEnd"/>
            <w:r>
              <w:t xml:space="preserve"> “</w:t>
            </w:r>
            <w:proofErr w:type="spellStart"/>
            <w:r>
              <w:t>Зинтхарев</w:t>
            </w:r>
            <w:proofErr w:type="spellEnd"/>
            <w:proofErr w:type="gramStart"/>
            <w:r>
              <w:t>„</w:t>
            </w:r>
            <w:proofErr w:type="gram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proofErr w:type="spellStart"/>
            <w:proofErr w:type="gramStart"/>
            <w:r>
              <w:t>Zyntharew</w:t>
            </w:r>
            <w:proofErr w:type="spellEnd"/>
            <w:r>
              <w:t xml:space="preserve">  Motoros</w:t>
            </w:r>
            <w:proofErr w:type="gramEnd"/>
            <w:r>
              <w:t xml:space="preserve"> Klub Zenta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мотоциклу-</w:t>
            </w:r>
            <w:proofErr w:type="spellEnd"/>
            <w:r>
              <w:t xml:space="preserve"> </w:t>
            </w: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бонбона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 </w:t>
            </w:r>
            <w:proofErr w:type="spellStart"/>
            <w:r>
              <w:t>Валентина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proofErr w:type="spellStart"/>
            <w:r>
              <w:t>Motros</w:t>
            </w:r>
            <w:proofErr w:type="spellEnd"/>
            <w:r>
              <w:t xml:space="preserve"> mikulás – </w:t>
            </w:r>
            <w:proofErr w:type="spellStart"/>
            <w:r>
              <w:t>Bálintnapi</w:t>
            </w:r>
            <w:proofErr w:type="spellEnd"/>
            <w:r>
              <w:t xml:space="preserve"> cukorkaosztás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5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10</w:t>
            </w:r>
          </w:p>
        </w:tc>
      </w:tr>
      <w:tr w:rsid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3402"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95</w:t>
            </w:r>
          </w:p>
        </w:tc>
      </w:tr>
      <w:tr w:rsidR="00620685" w:rsidRPr="00620685" w:rsidTr="0062068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t>16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85" w:rsidRDefault="00620685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„ХЕРЕЦЕ“ </w:t>
            </w:r>
            <w:proofErr w:type="spellStart"/>
            <w:r>
              <w:t>Торњош</w:t>
            </w:r>
            <w:proofErr w:type="spellEnd"/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  <w:proofErr w:type="gramStart"/>
            <w:r>
              <w:lastRenderedPageBreak/>
              <w:t>Herőce  Polgárok</w:t>
            </w:r>
            <w:proofErr w:type="gramEnd"/>
            <w:r>
              <w:t xml:space="preserve"> Egyesülete, Tornyos</w:t>
            </w:r>
          </w:p>
          <w:p w:rsidR="00620685" w:rsidRDefault="00620685">
            <w:pPr>
              <w:jc w:val="center"/>
            </w:pPr>
          </w:p>
          <w:p w:rsidR="00620685" w:rsidRDefault="00620685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</w:pPr>
            <w:r>
              <w:lastRenderedPageBreak/>
              <w:t>A civil szerveze</w:t>
            </w:r>
            <w:r w:rsidR="00763402">
              <w:t>tek jelenléte a nemzeti és kultu</w:t>
            </w:r>
            <w:r>
              <w:t>rális értékek képviseletében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763402" w:rsidP="00763402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(pénzeszközöket valósított meg más pályázat útján)</w:t>
            </w:r>
            <w:r w:rsidR="00620685">
              <w:rPr>
                <w:b/>
                <w:lang/>
              </w:rPr>
              <w:t xml:space="preserve">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  <w:lang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85" w:rsidRDefault="00620685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  <w:bCs/>
                <w:color w:val="000000"/>
                <w:lang/>
              </w:rPr>
            </w:pPr>
          </w:p>
        </w:tc>
      </w:tr>
      <w:tr w:rsidR="00620685" w:rsidRPr="00620685" w:rsidTr="006206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85" w:rsidRDefault="00620685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85" w:rsidRDefault="00620685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685" w:rsidRDefault="0062068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20685" w:rsidRDefault="00763402" w:rsidP="00763402">
      <w:pPr>
        <w:ind w:left="3600" w:firstLine="720"/>
        <w:jc w:val="both"/>
        <w:rPr>
          <w:b/>
        </w:rPr>
      </w:pPr>
      <w:r>
        <w:rPr>
          <w:b/>
        </w:rPr>
        <w:t>Összesen</w:t>
      </w:r>
      <w:proofErr w:type="gramStart"/>
      <w:r w:rsidR="00620685">
        <w:rPr>
          <w:b/>
          <w:lang w:val="sr-Cyrl-CS"/>
        </w:rPr>
        <w:t xml:space="preserve">:       </w:t>
      </w:r>
      <w:r w:rsidR="00620685">
        <w:rPr>
          <w:b/>
          <w:lang/>
        </w:rPr>
        <w:t>650</w:t>
      </w:r>
      <w:r w:rsidR="00620685">
        <w:rPr>
          <w:b/>
          <w:lang/>
        </w:rPr>
        <w:t>.</w:t>
      </w:r>
      <w:proofErr w:type="gramEnd"/>
      <w:r w:rsidR="00620685">
        <w:rPr>
          <w:b/>
          <w:lang/>
        </w:rPr>
        <w:t>000,00</w:t>
      </w:r>
      <w:r>
        <w:rPr>
          <w:b/>
          <w:lang w:val="sr-Cyrl-CS"/>
        </w:rPr>
        <w:t xml:space="preserve">   </w:t>
      </w:r>
      <w:r>
        <w:rPr>
          <w:b/>
        </w:rPr>
        <w:t>dinár</w:t>
      </w:r>
    </w:p>
    <w:p w:rsidR="00763402" w:rsidRPr="00763402" w:rsidRDefault="00763402" w:rsidP="00763402">
      <w:pPr>
        <w:ind w:left="3600" w:firstLine="720"/>
        <w:jc w:val="both"/>
        <w:rPr>
          <w:b/>
        </w:rPr>
      </w:pPr>
    </w:p>
    <w:p w:rsidR="00C01BFB" w:rsidRDefault="00C01BFB" w:rsidP="00620685">
      <w:pPr>
        <w:jc w:val="both"/>
      </w:pPr>
      <w:r>
        <w:t xml:space="preserve">A </w:t>
      </w:r>
      <w:proofErr w:type="gramStart"/>
      <w:r>
        <w:t>jelen  értékelési</w:t>
      </w:r>
      <w:proofErr w:type="gramEnd"/>
      <w: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</w:rPr>
          <w:t>http://www.zenta-senta.co.rs</w:t>
        </w:r>
      </w:hyperlink>
      <w:r>
        <w:t xml:space="preserve">) és  az e - Közigazgatás portálján.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C01BFB" w:rsidRDefault="00C01BFB" w:rsidP="00C01B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C01BFB" w:rsidRDefault="00C01BFB" w:rsidP="00C01B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C01BFB" w:rsidRDefault="00C01BFB" w:rsidP="00C01BFB">
      <w:pPr>
        <w:jc w:val="both"/>
        <w:rPr>
          <w:b/>
        </w:rPr>
      </w:pPr>
    </w:p>
    <w:p w:rsidR="00C01BFB" w:rsidRDefault="00C01BFB" w:rsidP="00C01BFB"/>
    <w:p w:rsidR="00C01BFB" w:rsidRDefault="00C01BFB" w:rsidP="00C01BFB"/>
    <w:p w:rsidR="00C01BFB" w:rsidRDefault="00C01BFB" w:rsidP="00C01BF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C01BFB" w:rsidRDefault="00C01BFB" w:rsidP="00C01BFB"/>
    <w:p w:rsidR="00C01BFB" w:rsidRDefault="00C01BFB" w:rsidP="00C01BFB"/>
    <w:p w:rsidR="00C01BFB" w:rsidRDefault="00C01BFB" w:rsidP="00C01BF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C01BFB" w:rsidRDefault="00C01BFB" w:rsidP="00C01BFB">
      <w:pPr>
        <w:jc w:val="both"/>
      </w:pPr>
    </w:p>
    <w:p w:rsidR="00C01BFB" w:rsidRDefault="00C01BFB" w:rsidP="00C01BFB">
      <w:pPr>
        <w:jc w:val="both"/>
      </w:pPr>
    </w:p>
    <w:p w:rsidR="00C01BFB" w:rsidRDefault="00C01BFB" w:rsidP="00C01BFB"/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1BFB" w:rsidRDefault="00C01BFB" w:rsidP="00C01BFB">
      <w:pPr>
        <w:jc w:val="both"/>
        <w:rPr>
          <w:b/>
        </w:rPr>
      </w:pPr>
    </w:p>
    <w:p w:rsidR="00C01BFB" w:rsidRDefault="00C01BFB" w:rsidP="00C01BFB">
      <w:pPr>
        <w:jc w:val="both"/>
        <w:rPr>
          <w:lang w:val="sr-Cyrl-CS"/>
        </w:rPr>
      </w:pPr>
    </w:p>
    <w:p w:rsidR="00C01BFB" w:rsidRDefault="00C01BFB" w:rsidP="00C01BFB"/>
    <w:p w:rsidR="00654A11" w:rsidRDefault="00654A11"/>
    <w:sectPr w:rsidR="00654A11" w:rsidSect="0065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1BFB"/>
    <w:rsid w:val="00620685"/>
    <w:rsid w:val="00654A11"/>
    <w:rsid w:val="00763402"/>
    <w:rsid w:val="00C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1B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BF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206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620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06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620685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2019-10-17T10:29:00Z</dcterms:created>
  <dcterms:modified xsi:type="dcterms:W3CDTF">2019-10-17T10:43:00Z</dcterms:modified>
</cp:coreProperties>
</file>