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4E" w:rsidRDefault="00F8194E" w:rsidP="00F8194E">
      <w:pPr>
        <w:pStyle w:val="NoSpacing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SZERB KÖZTÁRSASÁG</w:t>
      </w:r>
    </w:p>
    <w:p w:rsidR="00F8194E" w:rsidRDefault="00F8194E" w:rsidP="00F8194E">
      <w:pPr>
        <w:pStyle w:val="NoSpacing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ZENTA KÖZSÉG</w:t>
      </w:r>
    </w:p>
    <w:p w:rsidR="00F8194E" w:rsidRDefault="00F8194E" w:rsidP="00F8194E">
      <w:pPr>
        <w:pStyle w:val="NoSpacing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ZENTAI KÖZSÉGI KÉPVISELŐ-TESTÜLET</w:t>
      </w:r>
    </w:p>
    <w:p w:rsidR="00F8194E" w:rsidRDefault="00F8194E" w:rsidP="00F8194E">
      <w:pPr>
        <w:pStyle w:val="NoSpacing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GYERMEKJOGI TNAÁCS</w:t>
      </w:r>
    </w:p>
    <w:p w:rsidR="00F8194E" w:rsidRDefault="00F8194E" w:rsidP="00F8194E">
      <w:pPr>
        <w:pStyle w:val="NoSpacing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Szám: 401-</w:t>
      </w:r>
      <w:r w:rsidR="005A6444">
        <w:rPr>
          <w:rStyle w:val="Emphasis"/>
          <w:rFonts w:ascii="Times New Roman" w:hAnsi="Times New Roman" w:cs="Times New Roman"/>
          <w:i w:val="0"/>
        </w:rPr>
        <w:t>43</w:t>
      </w:r>
      <w:r>
        <w:rPr>
          <w:rStyle w:val="Emphasis"/>
          <w:rFonts w:ascii="Times New Roman" w:hAnsi="Times New Roman" w:cs="Times New Roman"/>
          <w:i w:val="0"/>
        </w:rPr>
        <w:t>/2017-I</w:t>
      </w:r>
    </w:p>
    <w:p w:rsidR="00F8194E" w:rsidRDefault="00F8194E" w:rsidP="00F8194E">
      <w:pPr>
        <w:pStyle w:val="NoSpacing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Kelt: 2017. szeptember 15-én</w:t>
      </w:r>
    </w:p>
    <w:p w:rsidR="00F8194E" w:rsidRDefault="00F8194E" w:rsidP="00F8194E">
      <w:pPr>
        <w:pStyle w:val="NoSpacing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24400 ZENTA</w:t>
      </w:r>
    </w:p>
    <w:p w:rsidR="00F8194E" w:rsidRPr="00F8194E" w:rsidRDefault="00F8194E" w:rsidP="00F8194E">
      <w:pPr>
        <w:pStyle w:val="NoSpacing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 xml:space="preserve">Fő tér 1.  </w:t>
      </w:r>
    </w:p>
    <w:p w:rsidR="00FF4A34" w:rsidRPr="00F8194E" w:rsidRDefault="00FF4A34" w:rsidP="00F8194E">
      <w:pPr>
        <w:pStyle w:val="NoSpacing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F8194E">
        <w:rPr>
          <w:rStyle w:val="Emphasis"/>
          <w:rFonts w:ascii="Times New Roman" w:hAnsi="Times New Roman" w:cs="Times New Roman"/>
          <w:i w:val="0"/>
          <w:sz w:val="24"/>
          <w:szCs w:val="24"/>
        </w:rPr>
        <w:t>Tel</w:t>
      </w:r>
      <w:proofErr w:type="gramStart"/>
      <w:r w:rsidRPr="00F8194E">
        <w:rPr>
          <w:rStyle w:val="Emphasis"/>
          <w:rFonts w:ascii="Times New Roman" w:hAnsi="Times New Roman" w:cs="Times New Roman"/>
          <w:i w:val="0"/>
          <w:sz w:val="24"/>
          <w:szCs w:val="24"/>
        </w:rPr>
        <w:t>.:</w:t>
      </w:r>
      <w:proofErr w:type="gramEnd"/>
      <w:r w:rsidRPr="00F8194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024/655-428</w:t>
      </w:r>
    </w:p>
    <w:p w:rsidR="00FF4A34" w:rsidRPr="00EC78AF" w:rsidRDefault="00FF4A34" w:rsidP="00C2086C">
      <w:pPr>
        <w:jc w:val="both"/>
        <w:rPr>
          <w:rFonts w:ascii="Times New Roman" w:hAnsi="Times New Roman" w:cs="Times New Roman"/>
        </w:rPr>
      </w:pPr>
    </w:p>
    <w:p w:rsidR="00FF4A34" w:rsidRPr="00EC78AF" w:rsidRDefault="00FF4A34" w:rsidP="00C208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Zenta község statútuma</w:t>
      </w:r>
      <w:r w:rsidRPr="00EC78A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Zenta Község Hivatalos Lapja</w:t>
      </w:r>
      <w:proofErr w:type="gramStart"/>
      <w:r>
        <w:rPr>
          <w:rFonts w:ascii="Times New Roman" w:hAnsi="Times New Roman" w:cs="Times New Roman"/>
        </w:rPr>
        <w:t>,  5</w:t>
      </w:r>
      <w:proofErr w:type="gramEnd"/>
      <w:r>
        <w:rPr>
          <w:rFonts w:ascii="Times New Roman" w:hAnsi="Times New Roman" w:cs="Times New Roman"/>
        </w:rPr>
        <w:t>/2011.sz.</w:t>
      </w:r>
      <w:r w:rsidRPr="00EC78AF">
        <w:rPr>
          <w:rFonts w:ascii="Times New Roman" w:hAnsi="Times New Roman" w:cs="Times New Roman"/>
        </w:rPr>
        <w:t xml:space="preserve">) </w:t>
      </w:r>
      <w:r w:rsidR="00F8194E">
        <w:rPr>
          <w:rFonts w:ascii="Times New Roman" w:hAnsi="Times New Roman" w:cs="Times New Roman"/>
        </w:rPr>
        <w:t xml:space="preserve">58. szakasza 1. </w:t>
      </w:r>
      <w:proofErr w:type="gramStart"/>
      <w:r w:rsidR="00F8194E">
        <w:rPr>
          <w:rFonts w:ascii="Times New Roman" w:hAnsi="Times New Roman" w:cs="Times New Roman"/>
        </w:rPr>
        <w:t xml:space="preserve">bekezdésének </w:t>
      </w:r>
      <w:r>
        <w:rPr>
          <w:rFonts w:ascii="Times New Roman" w:hAnsi="Times New Roman" w:cs="Times New Roman"/>
        </w:rPr>
        <w:t xml:space="preserve">  7</w:t>
      </w:r>
      <w:proofErr w:type="gramEnd"/>
      <w:r>
        <w:rPr>
          <w:rFonts w:ascii="Times New Roman" w:hAnsi="Times New Roman" w:cs="Times New Roman"/>
        </w:rPr>
        <w:t>. pontja</w:t>
      </w:r>
      <w:r w:rsidRPr="00EC78AF">
        <w:rPr>
          <w:rFonts w:ascii="Times New Roman" w:hAnsi="Times New Roman" w:cs="Times New Roman"/>
        </w:rPr>
        <w:t xml:space="preserve"> alapján a  </w:t>
      </w:r>
      <w:r w:rsidR="00F8194E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yermekjogi tanács</w:t>
      </w:r>
      <w:r w:rsidRPr="00EC78AF">
        <w:rPr>
          <w:rFonts w:ascii="Times New Roman" w:hAnsi="Times New Roman" w:cs="Times New Roman"/>
        </w:rPr>
        <w:t xml:space="preserve"> kiírja az alábbi </w:t>
      </w:r>
    </w:p>
    <w:p w:rsidR="00FF4A34" w:rsidRPr="002E2F9C" w:rsidRDefault="00FF4A34" w:rsidP="002E2F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 xml:space="preserve">P Á L Y Á Z </w:t>
      </w:r>
      <w:proofErr w:type="gramStart"/>
      <w:r w:rsidRPr="002E2F9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2E2F9C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T</w:t>
      </w:r>
    </w:p>
    <w:p w:rsidR="00FF4A34" w:rsidRPr="002E2F9C" w:rsidRDefault="00F8194E" w:rsidP="002E2F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FF4A34" w:rsidRPr="002E2F9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F4A34" w:rsidRPr="002E2F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évben Zenta  községnek  a  költségvetési eszközeiből  a  gyermekeknek szánt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projektumok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finanszírozására  vagy társfinanszírozására </w:t>
      </w:r>
    </w:p>
    <w:p w:rsidR="00FF4A34" w:rsidRPr="002E2F9C" w:rsidRDefault="00FF4A34" w:rsidP="0090540E">
      <w:pPr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1.)   A pályázaton intézmények, szervezetek, kormányon kívüli szervezetek, illetve polgárok egyesületei (a továbbiakban: pályázók) vehetnek részt, amelyek Zenta község területén vannak bejegyezve, illetve amelyek Zenta község területén tevékenykednek községi, községközi vagy köztársasági szervezetekként.</w:t>
      </w:r>
    </w:p>
    <w:p w:rsidR="00FF4A34" w:rsidRPr="002E2F9C" w:rsidRDefault="009F11AA" w:rsidP="00420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8194E">
        <w:rPr>
          <w:rFonts w:ascii="Times New Roman" w:hAnsi="Times New Roman" w:cs="Times New Roman"/>
          <w:sz w:val="24"/>
          <w:szCs w:val="24"/>
        </w:rPr>
        <w:t xml:space="preserve"> </w:t>
      </w:r>
      <w:r w:rsidR="00F8194E" w:rsidRPr="009F11AA">
        <w:rPr>
          <w:rFonts w:ascii="Times New Roman" w:hAnsi="Times New Roman" w:cs="Times New Roman"/>
          <w:b/>
          <w:sz w:val="24"/>
          <w:szCs w:val="24"/>
        </w:rPr>
        <w:t>gyermekeknek</w:t>
      </w:r>
      <w:proofErr w:type="gramEnd"/>
      <w:r w:rsidR="00F8194E">
        <w:rPr>
          <w:rFonts w:ascii="Times New Roman" w:hAnsi="Times New Roman" w:cs="Times New Roman"/>
          <w:sz w:val="24"/>
          <w:szCs w:val="24"/>
        </w:rPr>
        <w:t xml:space="preserve"> szánt  </w:t>
      </w:r>
      <w:r>
        <w:rPr>
          <w:rFonts w:ascii="Times New Roman" w:hAnsi="Times New Roman" w:cs="Times New Roman"/>
          <w:sz w:val="24"/>
          <w:szCs w:val="24"/>
        </w:rPr>
        <w:t xml:space="preserve">projektumok </w:t>
      </w:r>
      <w:r w:rsidR="00FF4A34" w:rsidRPr="002E2F9C">
        <w:rPr>
          <w:rFonts w:ascii="Times New Roman" w:hAnsi="Times New Roman" w:cs="Times New Roman"/>
          <w:sz w:val="24"/>
          <w:szCs w:val="24"/>
        </w:rPr>
        <w:t xml:space="preserve"> </w:t>
      </w:r>
      <w:r w:rsidR="00F8194E">
        <w:rPr>
          <w:rFonts w:ascii="Times New Roman" w:hAnsi="Times New Roman" w:cs="Times New Roman"/>
          <w:sz w:val="24"/>
          <w:szCs w:val="24"/>
        </w:rPr>
        <w:t xml:space="preserve">finanszírozására vagy </w:t>
      </w:r>
      <w:r w:rsidR="00FF4A34" w:rsidRPr="002E2F9C">
        <w:rPr>
          <w:rFonts w:ascii="Times New Roman" w:hAnsi="Times New Roman" w:cs="Times New Roman"/>
          <w:sz w:val="24"/>
          <w:szCs w:val="24"/>
        </w:rPr>
        <w:t xml:space="preserve">társfinanszírozására </w:t>
      </w:r>
      <w:r>
        <w:rPr>
          <w:rFonts w:ascii="Times New Roman" w:hAnsi="Times New Roman" w:cs="Times New Roman"/>
          <w:sz w:val="24"/>
          <w:szCs w:val="24"/>
        </w:rPr>
        <w:t xml:space="preserve">Zenta  község  költségvetéséből a  2017. évben </w:t>
      </w:r>
      <w:r w:rsidR="00FF4A34" w:rsidRPr="009054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F4A34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F8194E">
        <w:rPr>
          <w:rFonts w:ascii="Times New Roman" w:hAnsi="Times New Roman" w:cs="Times New Roman"/>
          <w:b/>
          <w:bCs/>
          <w:sz w:val="24"/>
          <w:szCs w:val="24"/>
        </w:rPr>
        <w:t>.000,00</w:t>
      </w:r>
      <w:r w:rsidR="00FF4A34" w:rsidRPr="00A90441">
        <w:t xml:space="preserve"> </w:t>
      </w:r>
      <w:r w:rsidR="00FF4A34" w:rsidRPr="002E2F9C">
        <w:rPr>
          <w:rFonts w:ascii="Times New Roman" w:hAnsi="Times New Roman" w:cs="Times New Roman"/>
          <w:sz w:val="24"/>
          <w:szCs w:val="24"/>
        </w:rPr>
        <w:t>dinár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 tesz ki és  a  költségvetésben az alábbiak szerint  van előirányozva: Program 11-Szociális- és gyermekvédelem,  Programosztályozás 0901-0006, Funkció 040, Pozíció 187, Közgazdasági osztályozás, 481-kormányon kívüli  szervezetek dotálása</w:t>
      </w:r>
      <w:r w:rsidR="00FF4A34" w:rsidRPr="002E2F9C">
        <w:rPr>
          <w:rFonts w:ascii="Times New Roman" w:hAnsi="Times New Roman" w:cs="Times New Roman"/>
          <w:sz w:val="24"/>
          <w:szCs w:val="24"/>
        </w:rPr>
        <w:t>.</w:t>
      </w:r>
    </w:p>
    <w:p w:rsidR="00552ECB" w:rsidRDefault="00FF4A34" w:rsidP="00552ECB">
      <w:pPr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3.) A Zentai Községi Képviselő-testület Gyermekjogi Tanácsának a határozata megállapítja az alább</w:t>
      </w:r>
      <w:r w:rsidR="009F11AA">
        <w:rPr>
          <w:rFonts w:ascii="Times New Roman" w:hAnsi="Times New Roman" w:cs="Times New Roman"/>
          <w:sz w:val="24"/>
          <w:szCs w:val="24"/>
        </w:rPr>
        <w:t>i prioritásokat, amelyeket</w:t>
      </w:r>
      <w:r w:rsidRPr="002E2F9C">
        <w:rPr>
          <w:rFonts w:ascii="Times New Roman" w:hAnsi="Times New Roman" w:cs="Times New Roman"/>
          <w:sz w:val="24"/>
          <w:szCs w:val="24"/>
        </w:rPr>
        <w:t xml:space="preserve"> a 201</w:t>
      </w:r>
      <w:r w:rsidR="009F11AA">
        <w:rPr>
          <w:rFonts w:ascii="Times New Roman" w:hAnsi="Times New Roman" w:cs="Times New Roman"/>
          <w:sz w:val="24"/>
          <w:szCs w:val="24"/>
        </w:rPr>
        <w:t>7</w:t>
      </w:r>
      <w:r w:rsidRPr="002E2F9C">
        <w:rPr>
          <w:rFonts w:ascii="Times New Roman" w:hAnsi="Times New Roman" w:cs="Times New Roman"/>
          <w:sz w:val="24"/>
          <w:szCs w:val="24"/>
        </w:rPr>
        <w:t>. évi nyilvános pályázat útján finanszíroznak Zenta község költségvetéséből intézmények, szervezetek, kormányon kívüli szervezetek, illetve polgárok egyesületei projektumaira:</w:t>
      </w:r>
    </w:p>
    <w:p w:rsidR="00552ECB" w:rsidRDefault="00552ECB" w:rsidP="00552EC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52ECB">
        <w:rPr>
          <w:rFonts w:ascii="Times New Roman" w:hAnsi="Times New Roman" w:cs="Times New Roman"/>
          <w:b/>
          <w:sz w:val="24"/>
          <w:szCs w:val="24"/>
        </w:rPr>
        <w:t>Gyermekhét 2017-09-18</w:t>
      </w:r>
      <w:r w:rsidRPr="00552ECB">
        <w:rPr>
          <w:rFonts w:ascii="Times New Roman" w:hAnsi="Times New Roman" w:cs="Times New Roman"/>
          <w:b/>
          <w:sz w:val="24"/>
          <w:szCs w:val="24"/>
        </w:rPr>
        <w:tab/>
      </w:r>
      <w:r w:rsidRPr="00552ECB">
        <w:rPr>
          <w:rFonts w:ascii="Times New Roman" w:hAnsi="Times New Roman" w:cs="Times New Roman"/>
          <w:b/>
          <w:sz w:val="24"/>
          <w:szCs w:val="24"/>
        </w:rPr>
        <w:tab/>
      </w:r>
      <w:r w:rsidRPr="00552EC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FF4A34" w:rsidRPr="00552ECB">
        <w:rPr>
          <w:rFonts w:ascii="Times New Roman" w:hAnsi="Times New Roman" w:cs="Times New Roman"/>
          <w:b/>
          <w:sz w:val="24"/>
          <w:szCs w:val="24"/>
        </w:rPr>
        <w:t>240.000,</w:t>
      </w:r>
      <w:proofErr w:type="gramStart"/>
      <w:r w:rsidR="00FF4A34" w:rsidRPr="00552ECB">
        <w:rPr>
          <w:rFonts w:ascii="Times New Roman" w:hAnsi="Times New Roman" w:cs="Times New Roman"/>
          <w:b/>
          <w:sz w:val="24"/>
          <w:szCs w:val="24"/>
        </w:rPr>
        <w:t>00  dinár</w:t>
      </w:r>
      <w:proofErr w:type="gramEnd"/>
    </w:p>
    <w:p w:rsidR="00552ECB" w:rsidRPr="00552ECB" w:rsidRDefault="00552ECB" w:rsidP="00552EC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gyermekek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jogai  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védelme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120.000,00 dinár</w:t>
      </w:r>
    </w:p>
    <w:p w:rsidR="00552ECB" w:rsidRPr="00552ECB" w:rsidRDefault="00552ECB" w:rsidP="00552ECB">
      <w:pPr>
        <w:pStyle w:val="NoSpacing"/>
      </w:pPr>
    </w:p>
    <w:p w:rsidR="00552ECB" w:rsidRDefault="00552ECB" w:rsidP="004201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A pályázat résztvevői, akiknek </w:t>
      </w:r>
      <w:proofErr w:type="gramStart"/>
      <w:r>
        <w:rPr>
          <w:rFonts w:ascii="Times New Roman" w:hAnsi="Times New Roman" w:cs="Times New Roman"/>
          <w:sz w:val="24"/>
          <w:szCs w:val="24"/>
        </w:rPr>
        <w:t>a 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12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olyamán odaítéltek dotációs eszközöket,  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 csak </w:t>
      </w:r>
      <w:r>
        <w:rPr>
          <w:rFonts w:ascii="Times New Roman" w:hAnsi="Times New Roman" w:cs="Times New Roman"/>
          <w:sz w:val="24"/>
          <w:szCs w:val="24"/>
        </w:rPr>
        <w:t xml:space="preserve">akkor vehetnek részt  a  pályázaton, ha </w:t>
      </w:r>
      <w:r w:rsidR="00FF4A34" w:rsidRPr="009F11AA">
        <w:rPr>
          <w:rFonts w:ascii="Times New Roman" w:hAnsi="Times New Roman" w:cs="Times New Roman"/>
          <w:sz w:val="24"/>
          <w:szCs w:val="24"/>
        </w:rPr>
        <w:t>átadták a Zentai Községi Közigazgatási Hivatal gazdasági és pénzügyi osztályának a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. évben </w:t>
      </w:r>
      <w:r>
        <w:rPr>
          <w:rFonts w:ascii="Times New Roman" w:hAnsi="Times New Roman" w:cs="Times New Roman"/>
          <w:sz w:val="24"/>
          <w:szCs w:val="24"/>
        </w:rPr>
        <w:t>odaítélt eszközök elszámolását.</w:t>
      </w:r>
    </w:p>
    <w:p w:rsidR="00552ECB" w:rsidRDefault="00FF4A34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A34" w:rsidRPr="009F11AA" w:rsidRDefault="00FF4A34" w:rsidP="004201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>5.) A pályázatra jelentkezni csak a pályázati űrlapon lehet.   Az űrlap és a pályázat szövege személyesen igényelhető Zenta Község Közigazgatási Hivatalának 31-es irodájában (cím</w:t>
      </w:r>
      <w:proofErr w:type="gramStart"/>
      <w:r w:rsidRPr="009F11AA">
        <w:rPr>
          <w:rFonts w:ascii="Times New Roman" w:hAnsi="Times New Roman" w:cs="Times New Roman"/>
          <w:sz w:val="24"/>
          <w:szCs w:val="24"/>
        </w:rPr>
        <w:t>:  Fő</w:t>
      </w:r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tér 1.,24400 Zenta) munkanapokon 7.30 és  14.30 óra   között, vagy   letölthető   Zenta   község    hivatalos honlapjáról: </w:t>
      </w:r>
      <w:hyperlink r:id="rId5" w:history="1">
        <w:r w:rsidRPr="009F11AA">
          <w:rPr>
            <w:rStyle w:val="Hyperlink"/>
            <w:rFonts w:ascii="Times New Roman" w:hAnsi="Times New Roman" w:cs="Times New Roman"/>
            <w:sz w:val="24"/>
            <w:szCs w:val="24"/>
          </w:rPr>
          <w:t>www.zenta-senta.co.rs</w:t>
        </w:r>
      </w:hyperlink>
    </w:p>
    <w:p w:rsidR="00552ECB" w:rsidRDefault="00552ECB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4A34" w:rsidRPr="009F11AA" w:rsidRDefault="00FF4A34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>A pályázati dokumentáció az alábbiakat tartalmazza:</w:t>
      </w:r>
    </w:p>
    <w:p w:rsidR="00FF4A34" w:rsidRPr="009F11AA" w:rsidRDefault="00FF4A34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F11AA">
        <w:rPr>
          <w:rFonts w:ascii="Times New Roman" w:hAnsi="Times New Roman" w:cs="Times New Roman"/>
          <w:sz w:val="24"/>
          <w:szCs w:val="24"/>
        </w:rPr>
        <w:t>-    jelentkezési</w:t>
      </w:r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űrlap,</w:t>
      </w:r>
    </w:p>
    <w:p w:rsidR="00FF4A34" w:rsidRPr="009F11AA" w:rsidRDefault="00FF4A34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F11AA">
        <w:rPr>
          <w:rFonts w:ascii="Times New Roman" w:hAnsi="Times New Roman" w:cs="Times New Roman"/>
          <w:sz w:val="24"/>
          <w:szCs w:val="24"/>
        </w:rPr>
        <w:t>-    a</w:t>
      </w:r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projektum koordinátorának és kulcsfontosságú munkatársainak az  életrajza,</w:t>
      </w:r>
    </w:p>
    <w:p w:rsidR="00FF4A34" w:rsidRPr="009F11AA" w:rsidRDefault="00FF4A34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F11AA">
        <w:rPr>
          <w:rFonts w:ascii="Times New Roman" w:hAnsi="Times New Roman" w:cs="Times New Roman"/>
          <w:sz w:val="24"/>
          <w:szCs w:val="24"/>
        </w:rPr>
        <w:lastRenderedPageBreak/>
        <w:t>-    a</w:t>
      </w:r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szervezetnek a nyilvántartásba vételér</w:t>
      </w:r>
      <w:r w:rsidR="00420121">
        <w:rPr>
          <w:rFonts w:ascii="Times New Roman" w:hAnsi="Times New Roman" w:cs="Times New Roman"/>
          <w:sz w:val="24"/>
          <w:szCs w:val="24"/>
        </w:rPr>
        <w:t xml:space="preserve">ől szóló végzésének </w:t>
      </w:r>
      <w:r w:rsidRPr="009F11AA">
        <w:rPr>
          <w:rFonts w:ascii="Times New Roman" w:hAnsi="Times New Roman" w:cs="Times New Roman"/>
          <w:sz w:val="24"/>
          <w:szCs w:val="24"/>
        </w:rPr>
        <w:t xml:space="preserve"> fénymásolata,</w:t>
      </w:r>
    </w:p>
    <w:p w:rsidR="00FF4A34" w:rsidRDefault="00FF4A34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F11AA">
        <w:rPr>
          <w:rFonts w:ascii="Times New Roman" w:hAnsi="Times New Roman" w:cs="Times New Roman"/>
          <w:sz w:val="24"/>
          <w:szCs w:val="24"/>
        </w:rPr>
        <w:t>-    az</w:t>
      </w:r>
      <w:proofErr w:type="gramEnd"/>
      <w:r w:rsidRPr="009F11AA">
        <w:rPr>
          <w:rFonts w:ascii="Times New Roman" w:hAnsi="Times New Roman" w:cs="Times New Roman"/>
          <w:sz w:val="24"/>
          <w:szCs w:val="24"/>
        </w:rPr>
        <w:t xml:space="preserve"> alapítói o</w:t>
      </w:r>
      <w:r w:rsidR="00552ECB">
        <w:rPr>
          <w:rFonts w:ascii="Times New Roman" w:hAnsi="Times New Roman" w:cs="Times New Roman"/>
          <w:sz w:val="24"/>
          <w:szCs w:val="24"/>
        </w:rPr>
        <w:t xml:space="preserve">kirat (alapszabály) </w:t>
      </w:r>
      <w:r w:rsidRPr="009F11AA">
        <w:rPr>
          <w:rFonts w:ascii="Times New Roman" w:hAnsi="Times New Roman" w:cs="Times New Roman"/>
          <w:sz w:val="24"/>
          <w:szCs w:val="24"/>
        </w:rPr>
        <w:t xml:space="preserve"> fénymásolata.</w:t>
      </w:r>
    </w:p>
    <w:p w:rsidR="00552ECB" w:rsidRPr="009F11AA" w:rsidRDefault="00552ECB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4A34" w:rsidRDefault="00FF4A34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6.) A jelentkezéseket zárt borítékban az alábbi </w:t>
      </w:r>
      <w:r w:rsidRPr="00552ECB">
        <w:rPr>
          <w:rFonts w:ascii="Times New Roman" w:hAnsi="Times New Roman" w:cs="Times New Roman"/>
          <w:b/>
          <w:sz w:val="24"/>
          <w:szCs w:val="24"/>
        </w:rPr>
        <w:t>jelzéssel</w:t>
      </w:r>
      <w:r w:rsidRPr="009F11AA">
        <w:rPr>
          <w:rFonts w:ascii="Times New Roman" w:hAnsi="Times New Roman" w:cs="Times New Roman"/>
          <w:sz w:val="24"/>
          <w:szCs w:val="24"/>
        </w:rPr>
        <w:t xml:space="preserve"> kell benyújtani: </w:t>
      </w:r>
      <w:r w:rsidR="00552ECB">
        <w:rPr>
          <w:rFonts w:ascii="Times New Roman" w:hAnsi="Times New Roman" w:cs="Times New Roman"/>
          <w:sz w:val="24"/>
          <w:szCs w:val="24"/>
        </w:rPr>
        <w:t xml:space="preserve">Nyilvános pályázat </w:t>
      </w:r>
      <w:proofErr w:type="gramStart"/>
      <w:r w:rsidR="00552ECB">
        <w:rPr>
          <w:rFonts w:ascii="Times New Roman" w:hAnsi="Times New Roman" w:cs="Times New Roman"/>
          <w:sz w:val="24"/>
          <w:szCs w:val="24"/>
        </w:rPr>
        <w:t>a  gyermekeknek</w:t>
      </w:r>
      <w:proofErr w:type="gramEnd"/>
      <w:r w:rsidR="00552ECB">
        <w:rPr>
          <w:rFonts w:ascii="Times New Roman" w:hAnsi="Times New Roman" w:cs="Times New Roman"/>
          <w:sz w:val="24"/>
          <w:szCs w:val="24"/>
        </w:rPr>
        <w:t xml:space="preserve"> szánt  projektumok finanszírozására vagy társfinanszírozására Zenta  község 2017. évi költségvetési eszközeiből </w:t>
      </w:r>
      <w:r w:rsidRPr="009F11AA">
        <w:rPr>
          <w:rFonts w:ascii="Times New Roman" w:hAnsi="Times New Roman" w:cs="Times New Roman"/>
          <w:sz w:val="24"/>
          <w:szCs w:val="24"/>
        </w:rPr>
        <w:t xml:space="preserve">(Gyermekjogi Tanács) a 24400 Zenta, Fő tér 1. sz. alatti címen. </w:t>
      </w:r>
    </w:p>
    <w:p w:rsidR="00552ECB" w:rsidRPr="009F11AA" w:rsidRDefault="00552ECB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2ECB" w:rsidRDefault="00FF4A34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A pályázattal kapcsolatos kiegészítő információk telefonon kaphatóak: </w:t>
      </w:r>
      <w:r w:rsidR="005A6444">
        <w:rPr>
          <w:rFonts w:ascii="Times New Roman" w:hAnsi="Times New Roman" w:cs="Times New Roman"/>
          <w:sz w:val="24"/>
          <w:szCs w:val="24"/>
        </w:rPr>
        <w:t>024/</w:t>
      </w:r>
      <w:r w:rsidRPr="009F11AA">
        <w:rPr>
          <w:rFonts w:ascii="Times New Roman" w:hAnsi="Times New Roman" w:cs="Times New Roman"/>
          <w:sz w:val="24"/>
          <w:szCs w:val="24"/>
        </w:rPr>
        <w:t>655-428</w:t>
      </w:r>
      <w:r w:rsidR="00552ECB">
        <w:rPr>
          <w:rFonts w:ascii="Times New Roman" w:hAnsi="Times New Roman" w:cs="Times New Roman"/>
          <w:sz w:val="24"/>
          <w:szCs w:val="24"/>
        </w:rPr>
        <w:t>.</w:t>
      </w:r>
    </w:p>
    <w:p w:rsidR="00552ECB" w:rsidRDefault="00552ECB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4A34" w:rsidRPr="009F11AA" w:rsidRDefault="00552ECB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 A jelentkezések benyújtásának </w:t>
      </w:r>
      <w:r w:rsidR="00FF4A34" w:rsidRPr="00552ECB">
        <w:rPr>
          <w:rFonts w:ascii="Times New Roman" w:hAnsi="Times New Roman" w:cs="Times New Roman"/>
          <w:b/>
          <w:sz w:val="24"/>
          <w:szCs w:val="24"/>
        </w:rPr>
        <w:t>határideje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 </w:t>
      </w:r>
      <w:r w:rsidRPr="00552ECB">
        <w:rPr>
          <w:rFonts w:ascii="Times New Roman" w:hAnsi="Times New Roman" w:cs="Times New Roman"/>
          <w:b/>
          <w:sz w:val="24"/>
          <w:szCs w:val="24"/>
        </w:rPr>
        <w:t xml:space="preserve">2017. </w:t>
      </w:r>
      <w:proofErr w:type="gramStart"/>
      <w:r w:rsidRPr="00552ECB">
        <w:rPr>
          <w:rFonts w:ascii="Times New Roman" w:hAnsi="Times New Roman" w:cs="Times New Roman"/>
          <w:b/>
          <w:sz w:val="24"/>
          <w:szCs w:val="24"/>
        </w:rPr>
        <w:t>szeptember  28</w:t>
      </w:r>
      <w:proofErr w:type="gramEnd"/>
      <w:r w:rsidRPr="00552EC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F4A34" w:rsidRPr="00552EC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FF4A34" w:rsidRPr="00552ECB">
        <w:rPr>
          <w:rFonts w:ascii="Times New Roman" w:hAnsi="Times New Roman" w:cs="Times New Roman"/>
          <w:b/>
          <w:sz w:val="24"/>
          <w:szCs w:val="24"/>
        </w:rPr>
        <w:t xml:space="preserve"> 14.00 óra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ECB" w:rsidRDefault="00FF4A34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A kitöltött űrlapot egy példányban kell megküldeni posta útján, vagy személyesen átadni a Zentai Községi Közigazgatási Hivatal ügyfélfogadó- irodájának tolóablakánál. </w:t>
      </w:r>
      <w:proofErr w:type="gramStart"/>
      <w:r w:rsidR="00552ECB">
        <w:rPr>
          <w:rFonts w:ascii="Times New Roman" w:hAnsi="Times New Roman" w:cs="Times New Roman"/>
          <w:sz w:val="24"/>
          <w:szCs w:val="24"/>
        </w:rPr>
        <w:t>Hogy  a</w:t>
      </w:r>
      <w:proofErr w:type="gramEnd"/>
      <w:r w:rsidR="00552ECB">
        <w:rPr>
          <w:rFonts w:ascii="Times New Roman" w:hAnsi="Times New Roman" w:cs="Times New Roman"/>
          <w:sz w:val="24"/>
          <w:szCs w:val="24"/>
        </w:rPr>
        <w:t xml:space="preserve">  jelentkezés  határidőn belüli  legyen  a  pályázati  dokumentációnak   legkésőbb a  Zentai Községi Közigazgatási Hivatalban kell lennie  a  fent  megjelölt határidőben. </w:t>
      </w:r>
    </w:p>
    <w:p w:rsidR="00552ECB" w:rsidRDefault="00552ECB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4A34" w:rsidRDefault="00227FC9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8.) A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kérelmeket  csak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azokra  a  projektumokra  lehet  benyújtani, amelyek 2017. december  31-éig megvalósulnak</w:t>
      </w:r>
      <w:r w:rsidR="00FF4A34" w:rsidRPr="009F11AA">
        <w:rPr>
          <w:rFonts w:ascii="Times New Roman" w:hAnsi="Times New Roman" w:cs="Times New Roman"/>
          <w:sz w:val="24"/>
          <w:szCs w:val="24"/>
        </w:rPr>
        <w:t>.</w:t>
      </w:r>
    </w:p>
    <w:p w:rsidR="00227FC9" w:rsidRDefault="00227FC9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FC9" w:rsidRDefault="00227FC9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9.) </w:t>
      </w:r>
      <w:proofErr w:type="gramStart"/>
      <w:r>
        <w:rPr>
          <w:rFonts w:ascii="Times New Roman" w:hAnsi="Times New Roman" w:cs="Times New Roman"/>
          <w:sz w:val="24"/>
          <w:szCs w:val="24"/>
        </w:rPr>
        <w:t>A  pályázati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dokumentációt nem juttatjuk vissza. </w:t>
      </w:r>
    </w:p>
    <w:p w:rsidR="00227FC9" w:rsidRPr="009F11AA" w:rsidRDefault="00227FC9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4A34" w:rsidRDefault="00227FC9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F4A34" w:rsidRPr="009F11AA">
        <w:rPr>
          <w:rFonts w:ascii="Times New Roman" w:hAnsi="Times New Roman" w:cs="Times New Roman"/>
          <w:sz w:val="24"/>
          <w:szCs w:val="24"/>
        </w:rPr>
        <w:t>.) A pályázat eredményeiről a Zentai Községi Képviselő-testület Gyermekjogi Tanácsa posta útján értesíti a jelentkezések benyújtóit.</w:t>
      </w:r>
    </w:p>
    <w:p w:rsidR="00227FC9" w:rsidRPr="009F11AA" w:rsidRDefault="00227FC9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FC9" w:rsidRDefault="00227FC9" w:rsidP="004201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A döntés </w:t>
      </w:r>
      <w:proofErr w:type="gramStart"/>
      <w:r>
        <w:rPr>
          <w:rFonts w:ascii="Times New Roman" w:hAnsi="Times New Roman" w:cs="Times New Roman"/>
          <w:sz w:val="24"/>
          <w:szCs w:val="24"/>
        </w:rPr>
        <w:t>meghozatalát  követően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  projektum kiválasztásáról, amelyeket  a  2017. év  folyamán finanszírozunk,  azok benyújtóival  szerződést kötünk  a  projektum finanszírozásáról</w:t>
      </w:r>
    </w:p>
    <w:p w:rsidR="00227FC9" w:rsidRDefault="00227FC9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FC9" w:rsidRDefault="00227FC9" w:rsidP="004201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.) A dotáció igénybevevője kötelezettséget vállal, hogy a pályázat útján odaítélt pénzeszközöket rendeltetésszerűen fogja felhasználni. </w:t>
      </w:r>
    </w:p>
    <w:p w:rsidR="00227FC9" w:rsidRDefault="00227FC9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4A34" w:rsidRDefault="00227FC9" w:rsidP="004201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odaítélt eszközök nem használhatóak alkohol beszerzésére. A honoráriumokat csak az </w:t>
      </w:r>
      <w:proofErr w:type="gramStart"/>
      <w:r>
        <w:rPr>
          <w:rFonts w:ascii="Times New Roman" w:hAnsi="Times New Roman" w:cs="Times New Roman"/>
          <w:sz w:val="24"/>
          <w:szCs w:val="24"/>
        </w:rPr>
        <w:t>előadóknak  lehet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kifizetni,  olyan  projektumra, amelynek célja az edukáció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. Reprezentációra a jóváhagyott összeg </w:t>
      </w:r>
      <w:r>
        <w:rPr>
          <w:rFonts w:ascii="Times New Roman" w:hAnsi="Times New Roman" w:cs="Times New Roman"/>
          <w:sz w:val="24"/>
          <w:szCs w:val="24"/>
        </w:rPr>
        <w:t>legtöbb 30 %-</w:t>
      </w:r>
      <w:r w:rsidR="00FF4A34" w:rsidRPr="009F11AA">
        <w:rPr>
          <w:rFonts w:ascii="Times New Roman" w:hAnsi="Times New Roman" w:cs="Times New Roman"/>
          <w:sz w:val="24"/>
          <w:szCs w:val="24"/>
        </w:rPr>
        <w:t>a költhető.</w:t>
      </w:r>
    </w:p>
    <w:p w:rsidR="00227FC9" w:rsidRPr="009F11AA" w:rsidRDefault="00227FC9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4A34" w:rsidRDefault="00227FC9" w:rsidP="004201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.)  </w:t>
      </w:r>
      <w:proofErr w:type="gramStart"/>
      <w:r w:rsidR="00FF4A34" w:rsidRPr="009F11AA">
        <w:rPr>
          <w:rFonts w:ascii="Times New Roman" w:hAnsi="Times New Roman" w:cs="Times New Roman"/>
          <w:sz w:val="24"/>
          <w:szCs w:val="24"/>
        </w:rPr>
        <w:t>A  dotáció</w:t>
      </w:r>
      <w:proofErr w:type="gramEnd"/>
      <w:r w:rsidR="00FF4A34" w:rsidRPr="009F11AA">
        <w:rPr>
          <w:rFonts w:ascii="Times New Roman" w:hAnsi="Times New Roman" w:cs="Times New Roman"/>
          <w:sz w:val="24"/>
          <w:szCs w:val="24"/>
        </w:rPr>
        <w:t xml:space="preserve">  igénybevevője  kötelezettséget     vállal,     hogy     a     jóváhagyott     pénzeszközök felhasználásáról jelentést nyújt be a Községi Közigazgatási Hivatal gazdasági és pénzügyi osztályának legkésőbb 2017. január  31-éig a  Zentai  Községi Közigazgatási Hivatal  ügyfélfogadó-irodája   útján. Amennyiben a dotáció használója nem tesz eleget ennek a kötelezettségnek, úgy elszámolási kötelezettsége nem évül el, és a dotáció igénybevevőjét a Zentai Községi Képviselő-testület Gyermekjogi Tanácsa kizárja a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-ban esedékes pályázati körből. </w:t>
      </w:r>
    </w:p>
    <w:p w:rsidR="00227FC9" w:rsidRPr="009F11AA" w:rsidRDefault="00227FC9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FC9" w:rsidRDefault="00227FC9" w:rsidP="004201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.)   A Zentai Községi Képviselő-testület Gyermekjogi Tanácsa fenntartja jogát, hogy a jelentkezés benyújtójától, ha ez szükséges, további dokumentációt és információt kérjen, vagy helyszíni ellenőrzést végezzen. </w:t>
      </w:r>
    </w:p>
    <w:p w:rsidR="00227FC9" w:rsidRDefault="00227FC9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FC9" w:rsidRDefault="00227FC9" w:rsidP="004201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F4A34" w:rsidRPr="009F11AA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A dotáció </w:t>
      </w:r>
      <w:proofErr w:type="gramStart"/>
      <w:r>
        <w:rPr>
          <w:rFonts w:ascii="Times New Roman" w:hAnsi="Times New Roman" w:cs="Times New Roman"/>
          <w:sz w:val="24"/>
          <w:szCs w:val="24"/>
        </w:rPr>
        <w:t>hasz</w:t>
      </w:r>
      <w:r w:rsidR="00420121">
        <w:rPr>
          <w:rFonts w:ascii="Times New Roman" w:hAnsi="Times New Roman" w:cs="Times New Roman"/>
          <w:sz w:val="24"/>
          <w:szCs w:val="24"/>
        </w:rPr>
        <w:t>nálója  kötelezettséget</w:t>
      </w:r>
      <w:proofErr w:type="gramEnd"/>
      <w:r w:rsidR="00420121">
        <w:rPr>
          <w:rFonts w:ascii="Times New Roman" w:hAnsi="Times New Roman" w:cs="Times New Roman"/>
          <w:sz w:val="24"/>
          <w:szCs w:val="24"/>
        </w:rPr>
        <w:t xml:space="preserve">  vállal</w:t>
      </w:r>
      <w:r>
        <w:rPr>
          <w:rFonts w:ascii="Times New Roman" w:hAnsi="Times New Roman" w:cs="Times New Roman"/>
          <w:sz w:val="24"/>
          <w:szCs w:val="24"/>
        </w:rPr>
        <w:t xml:space="preserve">,  hogy  az eszközök odaítéléséről szóló szerződés megkötése előtt, a projektum költségvetési javaslatát összehangolja   az odaítélt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eszközök mértékével.  </w:t>
      </w:r>
      <w:proofErr w:type="gramStart"/>
      <w:r>
        <w:rPr>
          <w:rFonts w:ascii="Times New Roman" w:hAnsi="Times New Roman" w:cs="Times New Roman"/>
          <w:sz w:val="24"/>
          <w:szCs w:val="24"/>
        </w:rPr>
        <w:t>Amennyiben  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tesz eleget  ennek a kérelemnek  az írásos felhívás  kézhezvételétől számított   7 napon belül, </w:t>
      </w:r>
      <w:r w:rsidR="00420121">
        <w:rPr>
          <w:rFonts w:ascii="Times New Roman" w:hAnsi="Times New Roman" w:cs="Times New Roman"/>
          <w:sz w:val="24"/>
          <w:szCs w:val="24"/>
        </w:rPr>
        <w:t xml:space="preserve">elveszíti jogát </w:t>
      </w:r>
      <w:r>
        <w:rPr>
          <w:rFonts w:ascii="Times New Roman" w:hAnsi="Times New Roman" w:cs="Times New Roman"/>
          <w:sz w:val="24"/>
          <w:szCs w:val="24"/>
        </w:rPr>
        <w:t xml:space="preserve"> a dotációra.</w:t>
      </w:r>
    </w:p>
    <w:p w:rsidR="00227FC9" w:rsidRDefault="00227FC9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0121" w:rsidRDefault="00420121" w:rsidP="004201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16.) </w:t>
      </w:r>
      <w:r w:rsidRPr="009F11AA">
        <w:rPr>
          <w:rFonts w:ascii="Times New Roman" w:hAnsi="Times New Roman" w:cs="Times New Roman"/>
          <w:sz w:val="24"/>
          <w:szCs w:val="24"/>
        </w:rPr>
        <w:t>A Zentai Községi Képviselő-testület Gyermekjogi Tanácsa</w:t>
      </w:r>
      <w:r>
        <w:rPr>
          <w:rFonts w:ascii="Times New Roman" w:hAnsi="Times New Roman" w:cs="Times New Roman"/>
          <w:sz w:val="24"/>
          <w:szCs w:val="24"/>
        </w:rPr>
        <w:t xml:space="preserve"> nem köteles </w:t>
      </w:r>
      <w:proofErr w:type="gramStart"/>
      <w:r>
        <w:rPr>
          <w:rFonts w:ascii="Times New Roman" w:hAnsi="Times New Roman" w:cs="Times New Roman"/>
          <w:sz w:val="24"/>
          <w:szCs w:val="24"/>
        </w:rPr>
        <w:t>megindokolni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gyermekeknek szánt projektumok  finanszírozási vagy társfinanszírozási javaslatát,  és  Zenta  község polgármesterének  a  döntése  az  eszközök odaítéléséről végleges. </w:t>
      </w:r>
    </w:p>
    <w:p w:rsidR="00420121" w:rsidRDefault="00420121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4A34" w:rsidRPr="009F11AA" w:rsidRDefault="00FF4A34" w:rsidP="009F11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2012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4201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20121">
        <w:rPr>
          <w:rFonts w:ascii="Times New Roman" w:hAnsi="Times New Roman" w:cs="Times New Roman"/>
          <w:sz w:val="24"/>
          <w:szCs w:val="24"/>
        </w:rPr>
        <w:t xml:space="preserve"> Gyermekjogi Tanács elnök asszonya</w:t>
      </w:r>
    </w:p>
    <w:p w:rsidR="00FF4A34" w:rsidRPr="002E2F9C" w:rsidRDefault="00FF4A34" w:rsidP="009F11AA">
      <w:pPr>
        <w:pStyle w:val="NoSpacing"/>
      </w:pPr>
      <w:r w:rsidRPr="009F1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20121">
        <w:rPr>
          <w:rFonts w:ascii="Times New Roman" w:hAnsi="Times New Roman" w:cs="Times New Roman"/>
          <w:sz w:val="24"/>
          <w:szCs w:val="24"/>
        </w:rPr>
        <w:t xml:space="preserve">Kopasz Ildikó s. </w:t>
      </w:r>
      <w:proofErr w:type="gramStart"/>
      <w:r w:rsidR="00420121">
        <w:rPr>
          <w:rFonts w:ascii="Times New Roman" w:hAnsi="Times New Roman" w:cs="Times New Roman"/>
          <w:sz w:val="24"/>
          <w:szCs w:val="24"/>
        </w:rPr>
        <w:t>k.</w:t>
      </w:r>
      <w:proofErr w:type="gramEnd"/>
      <w:r w:rsidR="004201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4A34" w:rsidRPr="002E2F9C" w:rsidSect="003E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5B"/>
    <w:multiLevelType w:val="hybridMultilevel"/>
    <w:tmpl w:val="9412D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40B0"/>
    <w:multiLevelType w:val="hybridMultilevel"/>
    <w:tmpl w:val="B4EC7A74"/>
    <w:lvl w:ilvl="0" w:tplc="040E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D70E21"/>
    <w:multiLevelType w:val="hybridMultilevel"/>
    <w:tmpl w:val="98880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25436"/>
    <w:multiLevelType w:val="hybridMultilevel"/>
    <w:tmpl w:val="D688DB34"/>
    <w:lvl w:ilvl="0" w:tplc="0809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0113"/>
    <w:rsid w:val="000116F5"/>
    <w:rsid w:val="00015BC8"/>
    <w:rsid w:val="00051857"/>
    <w:rsid w:val="00086FF2"/>
    <w:rsid w:val="000E3874"/>
    <w:rsid w:val="00101323"/>
    <w:rsid w:val="001028DB"/>
    <w:rsid w:val="00126168"/>
    <w:rsid w:val="00126229"/>
    <w:rsid w:val="001B3F55"/>
    <w:rsid w:val="001B63D1"/>
    <w:rsid w:val="001D27F3"/>
    <w:rsid w:val="00227FC9"/>
    <w:rsid w:val="00233F0F"/>
    <w:rsid w:val="00240113"/>
    <w:rsid w:val="00261CD6"/>
    <w:rsid w:val="00282C70"/>
    <w:rsid w:val="002C17DD"/>
    <w:rsid w:val="002E2F9C"/>
    <w:rsid w:val="0031324A"/>
    <w:rsid w:val="003205BC"/>
    <w:rsid w:val="00334348"/>
    <w:rsid w:val="00377673"/>
    <w:rsid w:val="00385139"/>
    <w:rsid w:val="00396A7C"/>
    <w:rsid w:val="003E7354"/>
    <w:rsid w:val="003F3296"/>
    <w:rsid w:val="00401781"/>
    <w:rsid w:val="00413992"/>
    <w:rsid w:val="00420121"/>
    <w:rsid w:val="004710C4"/>
    <w:rsid w:val="00471315"/>
    <w:rsid w:val="004778B0"/>
    <w:rsid w:val="00496131"/>
    <w:rsid w:val="004A0B6D"/>
    <w:rsid w:val="004A1482"/>
    <w:rsid w:val="004A4AFD"/>
    <w:rsid w:val="004A7EB2"/>
    <w:rsid w:val="004F123D"/>
    <w:rsid w:val="00527B19"/>
    <w:rsid w:val="00534DE7"/>
    <w:rsid w:val="00543CDA"/>
    <w:rsid w:val="00552ECB"/>
    <w:rsid w:val="00562CFD"/>
    <w:rsid w:val="00590D37"/>
    <w:rsid w:val="00594785"/>
    <w:rsid w:val="005A6444"/>
    <w:rsid w:val="00686404"/>
    <w:rsid w:val="006A10F1"/>
    <w:rsid w:val="006A4A96"/>
    <w:rsid w:val="006C1926"/>
    <w:rsid w:val="006E7108"/>
    <w:rsid w:val="00711A18"/>
    <w:rsid w:val="00725F34"/>
    <w:rsid w:val="00727257"/>
    <w:rsid w:val="007747BD"/>
    <w:rsid w:val="007773F2"/>
    <w:rsid w:val="007A4586"/>
    <w:rsid w:val="007B1184"/>
    <w:rsid w:val="007B7827"/>
    <w:rsid w:val="007E37DE"/>
    <w:rsid w:val="007F46BC"/>
    <w:rsid w:val="0080195C"/>
    <w:rsid w:val="00841723"/>
    <w:rsid w:val="00883A12"/>
    <w:rsid w:val="008863B6"/>
    <w:rsid w:val="008C0792"/>
    <w:rsid w:val="008C5519"/>
    <w:rsid w:val="008C5653"/>
    <w:rsid w:val="008E740F"/>
    <w:rsid w:val="0090540E"/>
    <w:rsid w:val="00913809"/>
    <w:rsid w:val="00914AE1"/>
    <w:rsid w:val="009340A9"/>
    <w:rsid w:val="009462FF"/>
    <w:rsid w:val="00991EEB"/>
    <w:rsid w:val="009A64CE"/>
    <w:rsid w:val="009B43E7"/>
    <w:rsid w:val="009B7B47"/>
    <w:rsid w:val="009D3559"/>
    <w:rsid w:val="009F11AA"/>
    <w:rsid w:val="00A00AC2"/>
    <w:rsid w:val="00A07E03"/>
    <w:rsid w:val="00A12848"/>
    <w:rsid w:val="00A178B8"/>
    <w:rsid w:val="00A54F0A"/>
    <w:rsid w:val="00A764A0"/>
    <w:rsid w:val="00A84841"/>
    <w:rsid w:val="00A90441"/>
    <w:rsid w:val="00AA28C0"/>
    <w:rsid w:val="00AC76B4"/>
    <w:rsid w:val="00AE5DE1"/>
    <w:rsid w:val="00AF4100"/>
    <w:rsid w:val="00B37D0F"/>
    <w:rsid w:val="00B51594"/>
    <w:rsid w:val="00B9404B"/>
    <w:rsid w:val="00BA40CB"/>
    <w:rsid w:val="00BB1ED4"/>
    <w:rsid w:val="00C2086C"/>
    <w:rsid w:val="00C360CD"/>
    <w:rsid w:val="00C609DF"/>
    <w:rsid w:val="00C610F6"/>
    <w:rsid w:val="00CE7181"/>
    <w:rsid w:val="00D16528"/>
    <w:rsid w:val="00D27F9F"/>
    <w:rsid w:val="00D47B91"/>
    <w:rsid w:val="00D72F39"/>
    <w:rsid w:val="00DA0EF9"/>
    <w:rsid w:val="00DB35E6"/>
    <w:rsid w:val="00DB4E75"/>
    <w:rsid w:val="00DB5C51"/>
    <w:rsid w:val="00DD7975"/>
    <w:rsid w:val="00DF7220"/>
    <w:rsid w:val="00E31C38"/>
    <w:rsid w:val="00E45100"/>
    <w:rsid w:val="00E83A70"/>
    <w:rsid w:val="00E84414"/>
    <w:rsid w:val="00EB54A7"/>
    <w:rsid w:val="00EC78AF"/>
    <w:rsid w:val="00EE336E"/>
    <w:rsid w:val="00F06418"/>
    <w:rsid w:val="00F06C21"/>
    <w:rsid w:val="00F17A35"/>
    <w:rsid w:val="00F411B3"/>
    <w:rsid w:val="00F46FD7"/>
    <w:rsid w:val="00F57B5B"/>
    <w:rsid w:val="00F8194E"/>
    <w:rsid w:val="00FB1FF2"/>
    <w:rsid w:val="00FB5BB5"/>
    <w:rsid w:val="00FD5432"/>
    <w:rsid w:val="00FF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4"/>
    <w:pPr>
      <w:spacing w:after="200" w:line="276" w:lineRule="auto"/>
    </w:pPr>
    <w:rPr>
      <w:rFonts w:cs="Calibri"/>
      <w:sz w:val="22"/>
      <w:szCs w:val="22"/>
      <w:lang w:val="hu-HU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81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81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6168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normal0">
    <w:name w:val="normal"/>
    <w:basedOn w:val="Normal"/>
    <w:uiPriority w:val="99"/>
    <w:rsid w:val="00C610F6"/>
    <w:pPr>
      <w:spacing w:before="100" w:beforeAutospacing="1" w:after="100" w:afterAutospacing="1" w:line="240" w:lineRule="auto"/>
    </w:pPr>
    <w:rPr>
      <w:rFonts w:ascii="Arial" w:hAnsi="Arial" w:cs="Arial"/>
      <w:lang w:val="en-US"/>
    </w:rPr>
  </w:style>
  <w:style w:type="paragraph" w:customStyle="1" w:styleId="CharChar">
    <w:name w:val="Char Char"/>
    <w:basedOn w:val="Normal"/>
    <w:uiPriority w:val="99"/>
    <w:rsid w:val="00C610F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33F0F"/>
    <w:pPr>
      <w:ind w:left="720"/>
    </w:pPr>
  </w:style>
  <w:style w:type="character" w:styleId="Hyperlink">
    <w:name w:val="Hyperlink"/>
    <w:basedOn w:val="DefaultParagraphFont"/>
    <w:uiPriority w:val="99"/>
    <w:rsid w:val="00727257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rsid w:val="00F81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 w:eastAsia="en-US"/>
    </w:rPr>
  </w:style>
  <w:style w:type="character" w:styleId="Emphasis">
    <w:name w:val="Emphasis"/>
    <w:basedOn w:val="DefaultParagraphFont"/>
    <w:qFormat/>
    <w:locked/>
    <w:rsid w:val="00F8194E"/>
    <w:rPr>
      <w:i/>
      <w:iCs/>
    </w:rPr>
  </w:style>
  <w:style w:type="character" w:customStyle="1" w:styleId="Heading2Char">
    <w:name w:val="Heading 2 Char"/>
    <w:basedOn w:val="DefaultParagraphFont"/>
    <w:link w:val="Heading2"/>
    <w:rsid w:val="00F81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 w:eastAsia="en-US"/>
    </w:rPr>
  </w:style>
  <w:style w:type="paragraph" w:styleId="NoSpacing">
    <w:name w:val="No Spacing"/>
    <w:uiPriority w:val="1"/>
    <w:qFormat/>
    <w:rsid w:val="00F8194E"/>
    <w:rPr>
      <w:rFonts w:cs="Calibri"/>
      <w:sz w:val="22"/>
      <w:szCs w:val="22"/>
      <w:lang w:val="hu-H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Á L Y Á Z A T</vt:lpstr>
    </vt:vector>
  </TitlesOfParts>
  <Company>Grizli777</Company>
  <LinksUpToDate>false</LinksUpToDate>
  <CharactersWithSpaces>5793</CharactersWithSpaces>
  <SharedDoc>false</SharedDoc>
  <HLinks>
    <vt:vector size="6" baseType="variant"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http://www.zenta-senta.co.rs/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Á L Y Á Z A T</dc:title>
  <dc:creator>Márton_Áron</dc:creator>
  <cp:lastModifiedBy>Kecsked Dezso</cp:lastModifiedBy>
  <cp:revision>6</cp:revision>
  <cp:lastPrinted>2015-02-27T11:03:00Z</cp:lastPrinted>
  <dcterms:created xsi:type="dcterms:W3CDTF">2017-09-18T09:21:00Z</dcterms:created>
  <dcterms:modified xsi:type="dcterms:W3CDTF">2017-09-18T10:28:00Z</dcterms:modified>
</cp:coreProperties>
</file>