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BD" w:rsidRPr="007B16BA" w:rsidRDefault="001C34BD" w:rsidP="001C3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848995" cy="772795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D42153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7D1671">
        <w:rPr>
          <w:rFonts w:asciiTheme="majorBidi" w:hAnsiTheme="majorBidi" w:cstheme="majorBidi"/>
          <w:b/>
          <w:bCs/>
          <w:sz w:val="24"/>
          <w:szCs w:val="24"/>
        </w:rPr>
        <w:t>93</w:t>
      </w:r>
      <w:r w:rsidR="009543D5">
        <w:rPr>
          <w:rFonts w:asciiTheme="majorBidi" w:hAnsiTheme="majorBidi" w:cstheme="majorBidi"/>
          <w:b/>
          <w:bCs/>
          <w:sz w:val="24"/>
          <w:szCs w:val="24"/>
          <w:lang w:val="hu-HU"/>
        </w:rPr>
        <w:t>/202</w:t>
      </w:r>
      <w:r w:rsidR="0020704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F60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5F6049" w:rsidRDefault="009543D5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</w:t>
      </w:r>
      <w:r w:rsidR="00207047"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r w:rsidR="0024427E">
        <w:rPr>
          <w:rFonts w:asciiTheme="majorBidi" w:hAnsiTheme="majorBidi" w:cstheme="majorBidi"/>
          <w:b/>
          <w:bCs/>
          <w:sz w:val="24"/>
          <w:szCs w:val="24"/>
          <w:lang w:val="hu-HU"/>
        </w:rPr>
        <w:t>. novembe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</w:t>
      </w:r>
      <w:r w:rsidR="00207047">
        <w:rPr>
          <w:rFonts w:asciiTheme="majorBidi" w:hAnsiTheme="majorBidi" w:cstheme="majorBidi"/>
          <w:b/>
          <w:bCs/>
          <w:sz w:val="24"/>
          <w:szCs w:val="24"/>
        </w:rPr>
        <w:t>17</w:t>
      </w:r>
      <w:r w:rsidR="00DD2290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D42153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rendezése tartalmáról, eljárásáról és a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szabályzat (az SZK Hivatalos Közlönye,  27/2015. sz.) 48. s</w:t>
      </w:r>
      <w:r>
        <w:rPr>
          <w:rFonts w:asciiTheme="majorBidi" w:hAnsiTheme="majorBidi" w:cstheme="majorBidi"/>
          <w:sz w:val="24"/>
          <w:szCs w:val="24"/>
          <w:lang w:val="hu-HU"/>
        </w:rPr>
        <w:t>zakaszának 1. bekezdése alapján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Zenta község Köz</w:t>
      </w:r>
      <w:r w:rsidR="00207047">
        <w:rPr>
          <w:rFonts w:asciiTheme="majorBidi" w:hAnsiTheme="majorBidi" w:cstheme="majorBidi"/>
          <w:sz w:val="24"/>
          <w:szCs w:val="24"/>
          <w:lang w:val="hu-HU"/>
        </w:rPr>
        <w:t>ségi Közigazgatási Hivatala 2023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4427E">
        <w:rPr>
          <w:rFonts w:asciiTheme="majorBidi" w:hAnsiTheme="majorBidi" w:cstheme="majorBidi"/>
          <w:sz w:val="24"/>
          <w:szCs w:val="24"/>
          <w:lang w:val="hu-HU"/>
        </w:rPr>
        <w:t xml:space="preserve"> november </w:t>
      </w:r>
      <w:r w:rsidR="00207047">
        <w:rPr>
          <w:rFonts w:asciiTheme="majorBidi" w:hAnsiTheme="majorBidi" w:cstheme="majorBidi"/>
          <w:sz w:val="24"/>
          <w:szCs w:val="24"/>
          <w:lang w:val="hu-HU"/>
        </w:rPr>
        <w:t>17</w:t>
      </w:r>
      <w:r w:rsidR="005C404B" w:rsidRPr="001D2589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DD2290" w:rsidRPr="001D2589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az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építési tel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rendezésének </w:t>
      </w:r>
      <w:r w:rsidR="0024427E">
        <w:rPr>
          <w:rFonts w:asciiTheme="majorBidi" w:hAnsiTheme="majorBidi" w:cstheme="majorBidi"/>
          <w:sz w:val="24"/>
          <w:szCs w:val="24"/>
          <w:lang w:val="hu-HU"/>
        </w:rPr>
        <w:t>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</w:t>
      </w:r>
      <w:r>
        <w:rPr>
          <w:rFonts w:asciiTheme="majorBidi" w:hAnsiTheme="majorBidi" w:cstheme="majorBidi"/>
          <w:sz w:val="24"/>
          <w:szCs w:val="24"/>
          <w:lang w:val="hu-HU"/>
        </w:rPr>
        <w:t>tervezetét és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egyben felhív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minden érdekelt személyt, hogy a Zenta község hivatalos honlapján való közzététel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től számított 10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juttassa 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építésügyi és kommunáli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 xml:space="preserve">s teendők </w:t>
      </w:r>
      <w:r w:rsidR="00804A35">
        <w:rPr>
          <w:rFonts w:asciiTheme="majorBidi" w:hAnsiTheme="majorBidi" w:cstheme="majorBidi"/>
          <w:sz w:val="24"/>
          <w:szCs w:val="24"/>
          <w:lang w:val="hu-HU"/>
        </w:rPr>
        <w:t xml:space="preserve">osztálya 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osztályvezetőjéhe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305F9">
        <w:rPr>
          <w:rFonts w:asciiTheme="majorBidi" w:hAnsiTheme="majorBidi" w:cstheme="majorBidi"/>
          <w:sz w:val="24"/>
          <w:szCs w:val="24"/>
          <w:lang w:val="hu-HU"/>
        </w:rPr>
        <w:t xml:space="preserve"> Zenta község építési telke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rendezésének </w:t>
      </w:r>
      <w:r w:rsidR="00207047">
        <w:rPr>
          <w:rFonts w:asciiTheme="majorBidi" w:hAnsiTheme="majorBidi" w:cstheme="majorBidi"/>
          <w:sz w:val="24"/>
          <w:szCs w:val="24"/>
          <w:lang w:val="hu-HU"/>
        </w:rPr>
        <w:t>2024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vonatkozó megjegyzéseit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1C34BD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Sarnyai Rózsa Edit</w:t>
      </w:r>
      <w:r w:rsidR="00210F4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04A35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0E2748"/>
    <w:rsid w:val="00160DC3"/>
    <w:rsid w:val="001729E8"/>
    <w:rsid w:val="001A37AF"/>
    <w:rsid w:val="001C34BD"/>
    <w:rsid w:val="001D2589"/>
    <w:rsid w:val="00207047"/>
    <w:rsid w:val="00210F4B"/>
    <w:rsid w:val="0024427E"/>
    <w:rsid w:val="0037388C"/>
    <w:rsid w:val="00493AE2"/>
    <w:rsid w:val="00533369"/>
    <w:rsid w:val="005C404B"/>
    <w:rsid w:val="005F6049"/>
    <w:rsid w:val="006225B3"/>
    <w:rsid w:val="007D1671"/>
    <w:rsid w:val="0080286D"/>
    <w:rsid w:val="00804A35"/>
    <w:rsid w:val="008B4B53"/>
    <w:rsid w:val="008D4F44"/>
    <w:rsid w:val="00935C44"/>
    <w:rsid w:val="009543D5"/>
    <w:rsid w:val="00961E94"/>
    <w:rsid w:val="009E740E"/>
    <w:rsid w:val="009F55DA"/>
    <w:rsid w:val="00A119BB"/>
    <w:rsid w:val="00A263E6"/>
    <w:rsid w:val="00A305F9"/>
    <w:rsid w:val="00A54DD4"/>
    <w:rsid w:val="00A673F5"/>
    <w:rsid w:val="00AE4859"/>
    <w:rsid w:val="00B348A0"/>
    <w:rsid w:val="00CA5752"/>
    <w:rsid w:val="00CF0122"/>
    <w:rsid w:val="00D42153"/>
    <w:rsid w:val="00DD2290"/>
    <w:rsid w:val="00E15088"/>
    <w:rsid w:val="00EE76ED"/>
    <w:rsid w:val="00F12AEC"/>
    <w:rsid w:val="00F87099"/>
    <w:rsid w:val="00F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BD"/>
    <w:pPr>
      <w:suppressAutoHyphens/>
    </w:pPr>
    <w:rPr>
      <w:rFonts w:ascii="Calibri" w:eastAsia="Calibri" w:hAnsi="Calibri" w:cs="font299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BD"/>
    <w:rPr>
      <w:rFonts w:ascii="Tahoma" w:eastAsia="Calibri" w:hAnsi="Tahoma" w:cs="Tahoma"/>
      <w:color w:val="00000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2023-11-17T08:33:00Z</cp:lastPrinted>
  <dcterms:created xsi:type="dcterms:W3CDTF">2023-11-17T06:41:00Z</dcterms:created>
  <dcterms:modified xsi:type="dcterms:W3CDTF">2023-11-17T11:37:00Z</dcterms:modified>
</cp:coreProperties>
</file>