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37" w:rsidRPr="00ED552B" w:rsidRDefault="00DA23F7" w:rsidP="004E26B3">
      <w:pPr>
        <w:jc w:val="right"/>
        <w:rPr>
          <w:rFonts w:ascii="Times New Roman" w:hAnsi="Times New Roman" w:cs="Times New Roman"/>
          <w:sz w:val="24"/>
          <w:szCs w:val="24"/>
          <w:highlight w:val="yellow"/>
        </w:rPr>
      </w:pPr>
      <w:r>
        <w:rPr>
          <w:rFonts w:ascii="Times New Roman" w:hAnsi="Times New Roman" w:cs="Times New Roman"/>
          <w:b/>
          <w:sz w:val="24"/>
          <w:szCs w:val="24"/>
          <w:u w:val="single"/>
        </w:rPr>
        <w:t>ПРЕДЛОГ</w:t>
      </w:r>
      <w:r w:rsidR="00F25054" w:rsidRPr="00D818A5">
        <w:rPr>
          <w:rFonts w:ascii="Times New Roman" w:hAnsi="Times New Roman" w:cs="Times New Roman"/>
          <w:b/>
          <w:sz w:val="24"/>
          <w:szCs w:val="24"/>
          <w:u w:val="single"/>
        </w:rPr>
        <w:t>!</w:t>
      </w:r>
    </w:p>
    <w:p w:rsidR="00D818A5" w:rsidRPr="00D818A5" w:rsidRDefault="004A11A7" w:rsidP="0048085D">
      <w:pPr>
        <w:ind w:firstLine="720"/>
        <w:jc w:val="both"/>
        <w:rPr>
          <w:rFonts w:ascii="Open Sans" w:eastAsia="Times New Roman" w:hAnsi="Open Sans" w:cs="Open Sans"/>
          <w:i/>
          <w:iCs/>
          <w:color w:val="FFE8BF"/>
          <w:sz w:val="11"/>
          <w:szCs w:val="11"/>
        </w:rPr>
      </w:pPr>
      <w:r w:rsidRPr="00D818A5">
        <w:rPr>
          <w:rFonts w:ascii="Times New Roman" w:hAnsi="Times New Roman" w:cs="Times New Roman"/>
          <w:sz w:val="24"/>
          <w:szCs w:val="24"/>
        </w:rPr>
        <w:t xml:space="preserve">На основу </w:t>
      </w:r>
      <w:r w:rsidR="00EF51D6" w:rsidRPr="00D818A5">
        <w:rPr>
          <w:rFonts w:ascii="Times New Roman" w:hAnsi="Times New Roman" w:cs="Times New Roman"/>
          <w:sz w:val="24"/>
          <w:szCs w:val="24"/>
        </w:rPr>
        <w:t xml:space="preserve">члана </w:t>
      </w:r>
      <w:r w:rsidR="00D818A5" w:rsidRPr="00D818A5">
        <w:rPr>
          <w:rFonts w:ascii="Times New Roman" w:hAnsi="Times New Roman" w:cs="Times New Roman"/>
          <w:sz w:val="24"/>
          <w:szCs w:val="24"/>
        </w:rPr>
        <w:t>7</w:t>
      </w:r>
      <w:r w:rsidR="00304B83" w:rsidRPr="00D818A5">
        <w:rPr>
          <w:rFonts w:ascii="Times New Roman" w:hAnsi="Times New Roman" w:cs="Times New Roman"/>
          <w:sz w:val="24"/>
          <w:szCs w:val="24"/>
        </w:rPr>
        <w:t>.</w:t>
      </w:r>
      <w:r w:rsidR="00EF51D6" w:rsidRPr="00D818A5">
        <w:rPr>
          <w:rFonts w:ascii="Times New Roman" w:hAnsi="Times New Roman" w:cs="Times New Roman"/>
          <w:sz w:val="24"/>
          <w:szCs w:val="24"/>
        </w:rPr>
        <w:t xml:space="preserve"> став</w:t>
      </w:r>
      <w:r w:rsidR="00D818A5" w:rsidRPr="00D818A5">
        <w:rPr>
          <w:rFonts w:ascii="Times New Roman" w:hAnsi="Times New Roman" w:cs="Times New Roman"/>
          <w:sz w:val="24"/>
          <w:szCs w:val="24"/>
        </w:rPr>
        <w:t>a 1</w:t>
      </w:r>
      <w:r w:rsidR="00B62F37" w:rsidRPr="00D818A5">
        <w:rPr>
          <w:rFonts w:ascii="Times New Roman" w:hAnsi="Times New Roman" w:cs="Times New Roman"/>
          <w:sz w:val="24"/>
          <w:szCs w:val="24"/>
        </w:rPr>
        <w:t xml:space="preserve">. </w:t>
      </w:r>
      <w:r w:rsidR="007C0324" w:rsidRPr="00D818A5">
        <w:rPr>
          <w:rFonts w:ascii="Times New Roman" w:hAnsi="Times New Roman" w:cs="Times New Roman"/>
          <w:sz w:val="24"/>
          <w:szCs w:val="24"/>
        </w:rPr>
        <w:t xml:space="preserve">Закона о </w:t>
      </w:r>
      <w:r w:rsidR="00D818A5" w:rsidRPr="00D818A5">
        <w:rPr>
          <w:rFonts w:ascii="Times New Roman" w:hAnsi="Times New Roman" w:cs="Times New Roman"/>
          <w:sz w:val="24"/>
          <w:szCs w:val="24"/>
        </w:rPr>
        <w:t>финансирању локалне с</w:t>
      </w:r>
      <w:r w:rsidR="007C0324" w:rsidRPr="00D818A5">
        <w:rPr>
          <w:rFonts w:ascii="Times New Roman" w:hAnsi="Times New Roman" w:cs="Times New Roman"/>
          <w:sz w:val="24"/>
          <w:szCs w:val="24"/>
        </w:rPr>
        <w:t>а</w:t>
      </w:r>
      <w:r w:rsidR="00D818A5" w:rsidRPr="00D818A5">
        <w:rPr>
          <w:rFonts w:ascii="Times New Roman" w:hAnsi="Times New Roman" w:cs="Times New Roman"/>
          <w:sz w:val="24"/>
          <w:szCs w:val="24"/>
        </w:rPr>
        <w:t xml:space="preserve">моуправе </w:t>
      </w:r>
      <w:r w:rsidR="00065C3C" w:rsidRPr="00D818A5">
        <w:rPr>
          <w:rFonts w:ascii="Times New Roman" w:hAnsi="Times New Roman" w:cs="Times New Roman"/>
          <w:sz w:val="24"/>
          <w:szCs w:val="24"/>
        </w:rPr>
        <w:t>(„</w:t>
      </w:r>
      <w:r w:rsidR="00D818A5" w:rsidRPr="00D818A5">
        <w:rPr>
          <w:rFonts w:ascii="Times New Roman" w:hAnsi="Times New Roman" w:cs="Times New Roman"/>
          <w:sz w:val="24"/>
          <w:szCs w:val="24"/>
        </w:rPr>
        <w:t>Службени гласник РС“ бр. 62</w:t>
      </w:r>
      <w:r w:rsidR="004956BE" w:rsidRPr="00D818A5">
        <w:rPr>
          <w:rFonts w:ascii="Times New Roman" w:hAnsi="Times New Roman" w:cs="Times New Roman"/>
          <w:sz w:val="24"/>
          <w:szCs w:val="24"/>
        </w:rPr>
        <w:t>/</w:t>
      </w:r>
      <w:r w:rsidR="00D818A5" w:rsidRPr="00D818A5">
        <w:rPr>
          <w:rFonts w:ascii="Times New Roman" w:hAnsi="Times New Roman" w:cs="Times New Roman"/>
          <w:sz w:val="24"/>
          <w:szCs w:val="24"/>
        </w:rPr>
        <w:t xml:space="preserve">2006, </w:t>
      </w:r>
      <w:r w:rsidR="00430EAD">
        <w:rPr>
          <w:rFonts w:ascii="Times New Roman" w:hAnsi="Times New Roman" w:cs="Times New Roman"/>
          <w:sz w:val="24"/>
          <w:szCs w:val="24"/>
        </w:rPr>
        <w:t xml:space="preserve">47/2011, </w:t>
      </w:r>
      <w:r w:rsidR="00D818A5" w:rsidRPr="00D818A5">
        <w:rPr>
          <w:rFonts w:ascii="Times New Roman" w:hAnsi="Times New Roman" w:cs="Times New Roman"/>
          <w:sz w:val="24"/>
          <w:szCs w:val="24"/>
        </w:rPr>
        <w:t>93/2012, 99/2013 – усклађени дин. изн., 125/2014 – усклађени дин. изн., 95/2015 – усклађени дин. изн., 83/2016, 91/2016 – усклађени дин. изн.,</w:t>
      </w:r>
      <w:r w:rsidR="00430EAD">
        <w:rPr>
          <w:rFonts w:ascii="Times New Roman" w:hAnsi="Times New Roman" w:cs="Times New Roman"/>
          <w:sz w:val="24"/>
          <w:szCs w:val="24"/>
        </w:rPr>
        <w:t xml:space="preserve"> </w:t>
      </w:r>
      <w:r w:rsidR="00D818A5" w:rsidRPr="00D818A5">
        <w:rPr>
          <w:rFonts w:ascii="Times New Roman" w:hAnsi="Times New Roman" w:cs="Times New Roman"/>
          <w:sz w:val="24"/>
          <w:szCs w:val="24"/>
        </w:rPr>
        <w:t xml:space="preserve">104/2016 – др. закон, 96/2017 – усклађени дин. изн., 89/2018 – усклађени дин. изн., </w:t>
      </w:r>
      <w:r w:rsidR="00896B87" w:rsidRPr="00896B87">
        <w:rPr>
          <w:rFonts w:ascii="Times New Roman" w:hAnsi="Times New Roman" w:cs="Times New Roman"/>
          <w:sz w:val="24"/>
          <w:szCs w:val="24"/>
        </w:rPr>
        <w:t>95/2018 - др. закон</w:t>
      </w:r>
      <w:r w:rsidR="00896B87" w:rsidRPr="00896B87">
        <w:rPr>
          <w:rFonts w:ascii="Times New Roman" w:hAnsi="Times New Roman" w:cs="Times New Roman"/>
          <w:sz w:val="24"/>
          <w:szCs w:val="24"/>
          <w:lang w:val="hu-HU"/>
        </w:rPr>
        <w:t>,</w:t>
      </w:r>
      <w:r w:rsidR="00896B87" w:rsidRPr="00896B87">
        <w:rPr>
          <w:rFonts w:ascii="Times New Roman" w:hAnsi="Times New Roman" w:cs="Times New Roman"/>
          <w:sz w:val="24"/>
          <w:szCs w:val="24"/>
        </w:rPr>
        <w:t xml:space="preserve"> </w:t>
      </w:r>
      <w:r w:rsidR="00D818A5" w:rsidRPr="00D818A5">
        <w:rPr>
          <w:rFonts w:ascii="Times New Roman" w:hAnsi="Times New Roman" w:cs="Times New Roman"/>
          <w:sz w:val="24"/>
          <w:szCs w:val="24"/>
        </w:rPr>
        <w:t>86/2019 – усклађени дин. изн.</w:t>
      </w:r>
      <w:r w:rsidR="000324C0">
        <w:rPr>
          <w:rFonts w:ascii="Times New Roman" w:hAnsi="Times New Roman" w:cs="Times New Roman"/>
          <w:sz w:val="24"/>
          <w:szCs w:val="24"/>
        </w:rPr>
        <w:t>,</w:t>
      </w:r>
      <w:r w:rsidR="00D818A5" w:rsidRPr="00D818A5">
        <w:rPr>
          <w:rFonts w:ascii="Times New Roman" w:hAnsi="Times New Roman" w:cs="Times New Roman"/>
          <w:sz w:val="24"/>
          <w:szCs w:val="24"/>
        </w:rPr>
        <w:t xml:space="preserve"> 126/2020 – усклађени дин. изн.</w:t>
      </w:r>
      <w:r w:rsidR="00CB2515">
        <w:rPr>
          <w:rFonts w:ascii="Times New Roman" w:hAnsi="Times New Roman" w:cs="Times New Roman"/>
          <w:sz w:val="24"/>
          <w:szCs w:val="24"/>
        </w:rPr>
        <w:t>,</w:t>
      </w:r>
      <w:r w:rsidR="000324C0" w:rsidRPr="000324C0">
        <w:t xml:space="preserve"> </w:t>
      </w:r>
      <w:r w:rsidR="000324C0">
        <w:t xml:space="preserve"> </w:t>
      </w:r>
      <w:r w:rsidR="00CB2515">
        <w:rPr>
          <w:rFonts w:ascii="Times New Roman" w:hAnsi="Times New Roman" w:cs="Times New Roman"/>
          <w:sz w:val="24"/>
          <w:szCs w:val="24"/>
        </w:rPr>
        <w:t>99/2021 –  усклађени</w:t>
      </w:r>
      <w:r w:rsidR="000324C0" w:rsidRPr="000324C0">
        <w:rPr>
          <w:rFonts w:ascii="Times New Roman" w:hAnsi="Times New Roman" w:cs="Times New Roman"/>
          <w:sz w:val="24"/>
          <w:szCs w:val="24"/>
        </w:rPr>
        <w:t xml:space="preserve"> дин. изн.</w:t>
      </w:r>
      <w:r w:rsidR="00CB2515">
        <w:rPr>
          <w:rFonts w:ascii="Times New Roman" w:hAnsi="Times New Roman" w:cs="Times New Roman"/>
          <w:sz w:val="24"/>
          <w:szCs w:val="24"/>
        </w:rPr>
        <w:t xml:space="preserve"> и 111/2021 </w:t>
      </w:r>
      <w:r w:rsidR="00CB2515" w:rsidRPr="00D818A5">
        <w:rPr>
          <w:rFonts w:ascii="Times New Roman" w:hAnsi="Times New Roman" w:cs="Times New Roman"/>
          <w:sz w:val="24"/>
          <w:szCs w:val="24"/>
        </w:rPr>
        <w:t>– др. закон</w:t>
      </w:r>
      <w:r w:rsidR="004956BE" w:rsidRPr="00D818A5">
        <w:rPr>
          <w:rFonts w:ascii="Times New Roman" w:hAnsi="Times New Roman" w:cs="Times New Roman"/>
          <w:sz w:val="24"/>
          <w:szCs w:val="24"/>
        </w:rPr>
        <w:t>)</w:t>
      </w:r>
      <w:r w:rsidR="00065C3C" w:rsidRPr="00D818A5">
        <w:rPr>
          <w:rFonts w:ascii="Times New Roman" w:hAnsi="Times New Roman" w:cs="Times New Roman"/>
          <w:sz w:val="24"/>
          <w:szCs w:val="24"/>
        </w:rPr>
        <w:t xml:space="preserve">, </w:t>
      </w:r>
      <w:r w:rsidRPr="00D818A5">
        <w:rPr>
          <w:rFonts w:ascii="Times New Roman" w:hAnsi="Times New Roman" w:cs="Times New Roman"/>
          <w:sz w:val="24"/>
          <w:szCs w:val="24"/>
        </w:rPr>
        <w:t>члана 32. став</w:t>
      </w:r>
      <w:r w:rsidR="00D818A5" w:rsidRPr="00D818A5">
        <w:rPr>
          <w:rFonts w:ascii="Times New Roman" w:hAnsi="Times New Roman" w:cs="Times New Roman"/>
          <w:sz w:val="24"/>
          <w:szCs w:val="24"/>
        </w:rPr>
        <w:t>а 1. тачке 3</w:t>
      </w:r>
      <w:r w:rsidR="00065C3C" w:rsidRPr="00D818A5">
        <w:rPr>
          <w:rFonts w:ascii="Times New Roman" w:hAnsi="Times New Roman" w:cs="Times New Roman"/>
          <w:sz w:val="24"/>
          <w:szCs w:val="24"/>
        </w:rPr>
        <w:t>.</w:t>
      </w:r>
      <w:r w:rsidR="00896B87" w:rsidRPr="00896B87">
        <w:t xml:space="preserve"> </w:t>
      </w:r>
      <w:r w:rsidR="00896B87" w:rsidRPr="00896B87">
        <w:rPr>
          <w:rFonts w:ascii="Times New Roman" w:hAnsi="Times New Roman" w:cs="Times New Roman"/>
          <w:sz w:val="24"/>
          <w:szCs w:val="24"/>
        </w:rPr>
        <w:t>и 6.</w:t>
      </w:r>
      <w:r w:rsidR="00896B87" w:rsidRPr="00573AD3">
        <w:t xml:space="preserve"> </w:t>
      </w:r>
      <w:r w:rsidR="00065C3C" w:rsidRPr="00D818A5">
        <w:rPr>
          <w:rFonts w:ascii="Times New Roman" w:hAnsi="Times New Roman" w:cs="Times New Roman"/>
          <w:sz w:val="24"/>
          <w:szCs w:val="24"/>
        </w:rPr>
        <w:t xml:space="preserve">Закона о локалној самоуправи </w:t>
      </w:r>
      <w:r w:rsidR="00065C3C" w:rsidRPr="00D818A5">
        <w:rPr>
          <w:rFonts w:ascii="Times New Roman" w:hAnsi="Times New Roman" w:cs="Times New Roman"/>
          <w:color w:val="000000"/>
          <w:sz w:val="24"/>
          <w:szCs w:val="24"/>
          <w:lang w:val="sr-Cyrl-CS"/>
        </w:rPr>
        <w:t>(„Службени гласник РС“, број 129/2007</w:t>
      </w:r>
      <w:r w:rsidR="00065C3C" w:rsidRPr="00D818A5">
        <w:rPr>
          <w:rFonts w:ascii="Times New Roman" w:hAnsi="Times New Roman" w:cs="Times New Roman"/>
          <w:color w:val="000000"/>
          <w:sz w:val="24"/>
          <w:szCs w:val="24"/>
          <w:lang w:val="hu-HU"/>
        </w:rPr>
        <w:t>,</w:t>
      </w:r>
      <w:r w:rsidR="00065C3C" w:rsidRPr="00D818A5">
        <w:rPr>
          <w:rFonts w:ascii="Times New Roman" w:hAnsi="Times New Roman" w:cs="Times New Roman"/>
          <w:color w:val="000000"/>
          <w:sz w:val="24"/>
          <w:szCs w:val="24"/>
          <w:lang w:val="sr-Cyrl-CS"/>
        </w:rPr>
        <w:t xml:space="preserve"> 83/2014 – др. закон</w:t>
      </w:r>
      <w:r w:rsidR="00065C3C" w:rsidRPr="00D818A5">
        <w:rPr>
          <w:rFonts w:ascii="Times New Roman" w:hAnsi="Times New Roman" w:cs="Times New Roman"/>
          <w:color w:val="000000"/>
          <w:sz w:val="24"/>
          <w:szCs w:val="24"/>
        </w:rPr>
        <w:t>, 101/2016 – др. закон</w:t>
      </w:r>
      <w:r w:rsidR="00CB2515">
        <w:rPr>
          <w:rFonts w:ascii="Times New Roman" w:hAnsi="Times New Roman" w:cs="Times New Roman"/>
          <w:color w:val="000000"/>
          <w:sz w:val="24"/>
          <w:szCs w:val="24"/>
        </w:rPr>
        <w:t>,</w:t>
      </w:r>
      <w:r w:rsidR="00065C3C" w:rsidRPr="00D818A5">
        <w:rPr>
          <w:rFonts w:ascii="Times New Roman" w:hAnsi="Times New Roman" w:cs="Times New Roman"/>
          <w:color w:val="000000"/>
          <w:sz w:val="24"/>
          <w:szCs w:val="24"/>
        </w:rPr>
        <w:t xml:space="preserve"> 47/2018</w:t>
      </w:r>
      <w:r w:rsidR="00CB2515">
        <w:rPr>
          <w:rFonts w:ascii="Times New Roman" w:hAnsi="Times New Roman" w:cs="Times New Roman"/>
          <w:color w:val="000000"/>
          <w:sz w:val="24"/>
          <w:szCs w:val="24"/>
        </w:rPr>
        <w:t xml:space="preserve"> </w:t>
      </w:r>
      <w:r w:rsidR="00CB2515">
        <w:rPr>
          <w:rFonts w:ascii="Times New Roman" w:hAnsi="Times New Roman" w:cs="Times New Roman"/>
          <w:sz w:val="24"/>
          <w:szCs w:val="24"/>
        </w:rPr>
        <w:t xml:space="preserve">и 111/2021 </w:t>
      </w:r>
      <w:r w:rsidR="00CB2515" w:rsidRPr="00D818A5">
        <w:rPr>
          <w:rFonts w:ascii="Times New Roman" w:hAnsi="Times New Roman" w:cs="Times New Roman"/>
          <w:sz w:val="24"/>
          <w:szCs w:val="24"/>
        </w:rPr>
        <w:t>– др. закон</w:t>
      </w:r>
      <w:r w:rsidR="00065C3C" w:rsidRPr="00D818A5">
        <w:rPr>
          <w:rFonts w:ascii="Times New Roman" w:hAnsi="Times New Roman" w:cs="Times New Roman"/>
          <w:color w:val="000000"/>
          <w:sz w:val="24"/>
          <w:szCs w:val="24"/>
          <w:lang w:val="sr-Cyrl-CS"/>
        </w:rPr>
        <w:t>)</w:t>
      </w:r>
      <w:r w:rsidR="007C0324" w:rsidRPr="00D818A5">
        <w:rPr>
          <w:rFonts w:ascii="Times New Roman" w:hAnsi="Times New Roman" w:cs="Times New Roman"/>
          <w:sz w:val="24"/>
          <w:szCs w:val="24"/>
        </w:rPr>
        <w:t xml:space="preserve"> </w:t>
      </w:r>
      <w:r w:rsidR="004E26B3" w:rsidRPr="00D818A5">
        <w:rPr>
          <w:rFonts w:ascii="Times New Roman" w:hAnsi="Times New Roman" w:cs="Times New Roman"/>
          <w:sz w:val="24"/>
          <w:szCs w:val="24"/>
        </w:rPr>
        <w:t>и члана 45</w:t>
      </w:r>
      <w:r w:rsidR="004956BE" w:rsidRPr="00D818A5">
        <w:rPr>
          <w:rFonts w:ascii="Times New Roman" w:hAnsi="Times New Roman" w:cs="Times New Roman"/>
          <w:sz w:val="24"/>
          <w:szCs w:val="24"/>
        </w:rPr>
        <w:t>. став</w:t>
      </w:r>
      <w:r w:rsidR="00D818A5" w:rsidRPr="00D818A5">
        <w:rPr>
          <w:rFonts w:ascii="Times New Roman" w:hAnsi="Times New Roman" w:cs="Times New Roman"/>
          <w:sz w:val="24"/>
          <w:szCs w:val="24"/>
        </w:rPr>
        <w:t>а</w:t>
      </w:r>
      <w:r w:rsidR="004956BE" w:rsidRPr="00D818A5">
        <w:rPr>
          <w:rFonts w:ascii="Times New Roman" w:hAnsi="Times New Roman" w:cs="Times New Roman"/>
          <w:sz w:val="24"/>
          <w:szCs w:val="24"/>
        </w:rPr>
        <w:t xml:space="preserve"> 1.</w:t>
      </w:r>
      <w:r w:rsidR="00D818A5" w:rsidRPr="00D818A5">
        <w:rPr>
          <w:rFonts w:ascii="Times New Roman" w:hAnsi="Times New Roman" w:cs="Times New Roman"/>
          <w:sz w:val="24"/>
          <w:szCs w:val="24"/>
        </w:rPr>
        <w:t xml:space="preserve"> тачке 3</w:t>
      </w:r>
      <w:r w:rsidRPr="00D818A5">
        <w:rPr>
          <w:rFonts w:ascii="Times New Roman" w:hAnsi="Times New Roman" w:cs="Times New Roman"/>
          <w:sz w:val="24"/>
          <w:szCs w:val="24"/>
        </w:rPr>
        <w:t>.</w:t>
      </w:r>
      <w:r w:rsidR="00896B87" w:rsidRPr="00896B87">
        <w:t xml:space="preserve"> </w:t>
      </w:r>
      <w:r w:rsidR="00896B87" w:rsidRPr="00896B87">
        <w:rPr>
          <w:rFonts w:ascii="Times New Roman" w:hAnsi="Times New Roman" w:cs="Times New Roman"/>
          <w:sz w:val="24"/>
          <w:szCs w:val="24"/>
        </w:rPr>
        <w:t>и 6.</w:t>
      </w:r>
      <w:r w:rsidRPr="00896B87">
        <w:rPr>
          <w:rFonts w:ascii="Times New Roman" w:hAnsi="Times New Roman" w:cs="Times New Roman"/>
          <w:sz w:val="24"/>
          <w:szCs w:val="24"/>
        </w:rPr>
        <w:t xml:space="preserve"> </w:t>
      </w:r>
      <w:r w:rsidRPr="00D818A5">
        <w:rPr>
          <w:rFonts w:ascii="Times New Roman" w:hAnsi="Times New Roman" w:cs="Times New Roman"/>
          <w:sz w:val="24"/>
          <w:szCs w:val="24"/>
        </w:rPr>
        <w:t>Статута општине Сента</w:t>
      </w:r>
      <w:r w:rsidR="007C0324" w:rsidRPr="00D818A5">
        <w:rPr>
          <w:rFonts w:ascii="Times New Roman" w:hAnsi="Times New Roman" w:cs="Times New Roman"/>
          <w:sz w:val="24"/>
          <w:szCs w:val="24"/>
        </w:rPr>
        <w:t xml:space="preserve"> </w:t>
      </w:r>
      <w:r w:rsidR="004956BE" w:rsidRPr="00D818A5">
        <w:rPr>
          <w:rFonts w:ascii="Times New Roman" w:hAnsi="Times New Roman" w:cs="Times New Roman"/>
          <w:sz w:val="24"/>
          <w:szCs w:val="24"/>
        </w:rPr>
        <w:t>(„Службени лист општине Сента</w:t>
      </w:r>
      <w:r w:rsidR="006B6E5C" w:rsidRPr="00D818A5">
        <w:rPr>
          <w:rFonts w:ascii="Times New Roman" w:hAnsi="Times New Roman" w:cs="Times New Roman"/>
          <w:sz w:val="24"/>
          <w:szCs w:val="24"/>
        </w:rPr>
        <w:t>”</w:t>
      </w:r>
      <w:r w:rsidR="004956BE" w:rsidRPr="00D818A5">
        <w:rPr>
          <w:rFonts w:ascii="Times New Roman" w:hAnsi="Times New Roman" w:cs="Times New Roman"/>
          <w:sz w:val="24"/>
          <w:szCs w:val="24"/>
        </w:rPr>
        <w:t xml:space="preserve"> бр.</w:t>
      </w:r>
      <w:r w:rsidR="00D0554D" w:rsidRPr="00D818A5">
        <w:rPr>
          <w:rFonts w:ascii="Times New Roman" w:hAnsi="Times New Roman" w:cs="Times New Roman"/>
          <w:sz w:val="24"/>
          <w:szCs w:val="24"/>
        </w:rPr>
        <w:t xml:space="preserve"> </w:t>
      </w:r>
      <w:r w:rsidR="004E26B3" w:rsidRPr="00D818A5">
        <w:rPr>
          <w:rFonts w:ascii="Times New Roman" w:hAnsi="Times New Roman" w:cs="Times New Roman"/>
          <w:sz w:val="24"/>
          <w:szCs w:val="24"/>
        </w:rPr>
        <w:t>4/2019</w:t>
      </w:r>
      <w:r w:rsidR="00DC1974" w:rsidRPr="00D818A5">
        <w:rPr>
          <w:rFonts w:ascii="Times New Roman" w:hAnsi="Times New Roman" w:cs="Times New Roman"/>
          <w:sz w:val="24"/>
          <w:szCs w:val="24"/>
        </w:rPr>
        <w:t>)</w:t>
      </w:r>
      <w:r w:rsidRPr="00D818A5">
        <w:rPr>
          <w:rFonts w:ascii="Times New Roman" w:hAnsi="Times New Roman" w:cs="Times New Roman"/>
          <w:sz w:val="24"/>
          <w:szCs w:val="24"/>
        </w:rPr>
        <w:t xml:space="preserve">, </w:t>
      </w:r>
      <w:r w:rsidR="00DC1974" w:rsidRPr="00D818A5">
        <w:rPr>
          <w:rFonts w:ascii="Times New Roman" w:hAnsi="Times New Roman" w:cs="Times New Roman"/>
          <w:sz w:val="24"/>
          <w:szCs w:val="24"/>
        </w:rPr>
        <w:t xml:space="preserve">Скупштина општине Сента на својој седници </w:t>
      </w:r>
      <w:r w:rsidRPr="00D818A5">
        <w:rPr>
          <w:rFonts w:ascii="Times New Roman" w:hAnsi="Times New Roman" w:cs="Times New Roman"/>
          <w:sz w:val="24"/>
          <w:szCs w:val="24"/>
        </w:rPr>
        <w:t xml:space="preserve">одржаној дана </w:t>
      </w:r>
      <w:r w:rsidR="00D6296B" w:rsidRPr="00D818A5">
        <w:rPr>
          <w:rFonts w:ascii="Times New Roman" w:hAnsi="Times New Roman" w:cs="Times New Roman"/>
          <w:sz w:val="24"/>
          <w:szCs w:val="24"/>
        </w:rPr>
        <w:t>______</w:t>
      </w:r>
      <w:r w:rsidRPr="00D818A5">
        <w:rPr>
          <w:rFonts w:ascii="Times New Roman" w:hAnsi="Times New Roman" w:cs="Times New Roman"/>
          <w:sz w:val="24"/>
          <w:szCs w:val="24"/>
        </w:rPr>
        <w:t xml:space="preserve"> </w:t>
      </w:r>
      <w:r w:rsidR="00D818A5">
        <w:rPr>
          <w:rFonts w:ascii="Times New Roman" w:hAnsi="Times New Roman" w:cs="Times New Roman"/>
          <w:sz w:val="24"/>
          <w:szCs w:val="24"/>
        </w:rPr>
        <w:t>202</w:t>
      </w:r>
      <w:r w:rsidR="0009632C">
        <w:rPr>
          <w:rFonts w:ascii="Times New Roman" w:hAnsi="Times New Roman" w:cs="Times New Roman"/>
          <w:sz w:val="24"/>
          <w:szCs w:val="24"/>
        </w:rPr>
        <w:t>2</w:t>
      </w:r>
      <w:r w:rsidR="00DC1974" w:rsidRPr="00D818A5">
        <w:rPr>
          <w:rFonts w:ascii="Times New Roman" w:hAnsi="Times New Roman" w:cs="Times New Roman"/>
          <w:sz w:val="24"/>
          <w:szCs w:val="24"/>
        </w:rPr>
        <w:t>. године донела  је</w:t>
      </w:r>
    </w:p>
    <w:p w:rsidR="00DC1974" w:rsidRPr="001A3CE4" w:rsidRDefault="00DC1974" w:rsidP="00DC1974">
      <w:pPr>
        <w:jc w:val="center"/>
        <w:rPr>
          <w:rFonts w:ascii="Times New Roman" w:hAnsi="Times New Roman" w:cs="Times New Roman"/>
          <w:b/>
          <w:sz w:val="24"/>
          <w:szCs w:val="24"/>
        </w:rPr>
      </w:pPr>
      <w:r w:rsidRPr="001A3CE4">
        <w:rPr>
          <w:rFonts w:ascii="Times New Roman" w:hAnsi="Times New Roman" w:cs="Times New Roman"/>
          <w:b/>
          <w:sz w:val="24"/>
          <w:szCs w:val="24"/>
        </w:rPr>
        <w:t>О Д Л У К У</w:t>
      </w:r>
    </w:p>
    <w:p w:rsidR="00711CE0" w:rsidRPr="001A3CE4" w:rsidRDefault="00DC1974" w:rsidP="00573AD3">
      <w:pPr>
        <w:jc w:val="center"/>
        <w:rPr>
          <w:rFonts w:ascii="Times New Roman" w:hAnsi="Times New Roman" w:cs="Times New Roman"/>
          <w:b/>
          <w:sz w:val="24"/>
          <w:szCs w:val="24"/>
        </w:rPr>
      </w:pPr>
      <w:r w:rsidRPr="001A3CE4">
        <w:rPr>
          <w:rFonts w:ascii="Times New Roman" w:hAnsi="Times New Roman" w:cs="Times New Roman"/>
          <w:b/>
          <w:sz w:val="24"/>
          <w:szCs w:val="24"/>
        </w:rPr>
        <w:t xml:space="preserve">О </w:t>
      </w:r>
      <w:r w:rsidR="00F25054" w:rsidRPr="001A3CE4">
        <w:rPr>
          <w:rFonts w:ascii="Times New Roman" w:hAnsi="Times New Roman" w:cs="Times New Roman"/>
          <w:b/>
          <w:sz w:val="24"/>
          <w:szCs w:val="24"/>
        </w:rPr>
        <w:t>ИЗ</w:t>
      </w:r>
      <w:r w:rsidR="00ED552B">
        <w:rPr>
          <w:rFonts w:ascii="Times New Roman" w:hAnsi="Times New Roman" w:cs="Times New Roman"/>
          <w:b/>
          <w:sz w:val="24"/>
          <w:szCs w:val="24"/>
        </w:rPr>
        <w:t>МЕНА</w:t>
      </w:r>
      <w:r w:rsidR="00F25054" w:rsidRPr="001A3CE4">
        <w:rPr>
          <w:rFonts w:ascii="Times New Roman" w:hAnsi="Times New Roman" w:cs="Times New Roman"/>
          <w:b/>
          <w:sz w:val="24"/>
          <w:szCs w:val="24"/>
        </w:rPr>
        <w:t>МА</w:t>
      </w:r>
      <w:r w:rsidR="00D47B55" w:rsidRPr="001A3CE4">
        <w:rPr>
          <w:rFonts w:ascii="Times New Roman" w:hAnsi="Times New Roman" w:cs="Times New Roman"/>
          <w:b/>
          <w:sz w:val="24"/>
          <w:szCs w:val="24"/>
        </w:rPr>
        <w:t xml:space="preserve"> </w:t>
      </w:r>
      <w:r w:rsidR="00ED552B">
        <w:rPr>
          <w:rFonts w:ascii="Times New Roman" w:hAnsi="Times New Roman" w:cs="Times New Roman"/>
          <w:b/>
          <w:sz w:val="24"/>
          <w:szCs w:val="24"/>
        </w:rPr>
        <w:t>И ДОПУ</w:t>
      </w:r>
      <w:r w:rsidR="00D47B55" w:rsidRPr="001A3CE4">
        <w:rPr>
          <w:rFonts w:ascii="Times New Roman" w:hAnsi="Times New Roman" w:cs="Times New Roman"/>
          <w:b/>
          <w:sz w:val="24"/>
          <w:szCs w:val="24"/>
        </w:rPr>
        <w:t>НА</w:t>
      </w:r>
      <w:r w:rsidR="00ED552B">
        <w:rPr>
          <w:rFonts w:ascii="Times New Roman" w:hAnsi="Times New Roman" w:cs="Times New Roman"/>
          <w:b/>
          <w:sz w:val="24"/>
          <w:szCs w:val="24"/>
        </w:rPr>
        <w:t>МА</w:t>
      </w:r>
      <w:r w:rsidRPr="001A3CE4">
        <w:rPr>
          <w:rFonts w:ascii="Times New Roman" w:hAnsi="Times New Roman" w:cs="Times New Roman"/>
          <w:b/>
          <w:sz w:val="24"/>
          <w:szCs w:val="24"/>
        </w:rPr>
        <w:t xml:space="preserve"> </w:t>
      </w:r>
      <w:r w:rsidR="00ED552B">
        <w:rPr>
          <w:rFonts w:ascii="Times New Roman" w:hAnsi="Times New Roman" w:cs="Times New Roman"/>
          <w:b/>
          <w:sz w:val="24"/>
          <w:szCs w:val="24"/>
        </w:rPr>
        <w:t xml:space="preserve">ОДЛУКЕ О </w:t>
      </w:r>
      <w:r w:rsidR="004F301A">
        <w:rPr>
          <w:rFonts w:ascii="Times New Roman" w:hAnsi="Times New Roman" w:cs="Times New Roman"/>
          <w:b/>
          <w:sz w:val="24"/>
          <w:szCs w:val="24"/>
        </w:rPr>
        <w:t>ОПШТИ</w:t>
      </w:r>
      <w:r w:rsidR="00C52754">
        <w:rPr>
          <w:rFonts w:ascii="Times New Roman" w:hAnsi="Times New Roman" w:cs="Times New Roman"/>
          <w:b/>
          <w:sz w:val="24"/>
          <w:szCs w:val="24"/>
        </w:rPr>
        <w:t>Н</w:t>
      </w:r>
      <w:r w:rsidR="004F301A">
        <w:rPr>
          <w:rFonts w:ascii="Times New Roman" w:hAnsi="Times New Roman" w:cs="Times New Roman"/>
          <w:b/>
          <w:sz w:val="24"/>
          <w:szCs w:val="24"/>
        </w:rPr>
        <w:t>СК</w:t>
      </w:r>
      <w:r w:rsidR="00C52754">
        <w:rPr>
          <w:rFonts w:ascii="Times New Roman" w:hAnsi="Times New Roman" w:cs="Times New Roman"/>
          <w:b/>
          <w:sz w:val="24"/>
          <w:szCs w:val="24"/>
        </w:rPr>
        <w:t xml:space="preserve">ИМ </w:t>
      </w:r>
      <w:r w:rsidR="004F301A">
        <w:rPr>
          <w:rFonts w:ascii="Times New Roman" w:hAnsi="Times New Roman" w:cs="Times New Roman"/>
          <w:b/>
          <w:sz w:val="24"/>
          <w:szCs w:val="24"/>
        </w:rPr>
        <w:t>АДМИ</w:t>
      </w:r>
      <w:r w:rsidR="00ED552B">
        <w:rPr>
          <w:rFonts w:ascii="Times New Roman" w:hAnsi="Times New Roman" w:cs="Times New Roman"/>
          <w:b/>
          <w:sz w:val="24"/>
          <w:szCs w:val="24"/>
        </w:rPr>
        <w:t>Н</w:t>
      </w:r>
      <w:r w:rsidR="004F301A">
        <w:rPr>
          <w:rFonts w:ascii="Times New Roman" w:hAnsi="Times New Roman" w:cs="Times New Roman"/>
          <w:b/>
          <w:sz w:val="24"/>
          <w:szCs w:val="24"/>
        </w:rPr>
        <w:t>ИСТРАТИВ</w:t>
      </w:r>
      <w:r w:rsidR="00ED552B">
        <w:rPr>
          <w:rFonts w:ascii="Times New Roman" w:hAnsi="Times New Roman" w:cs="Times New Roman"/>
          <w:b/>
          <w:sz w:val="24"/>
          <w:szCs w:val="24"/>
        </w:rPr>
        <w:t xml:space="preserve">НИМ ТАКСАМА </w:t>
      </w:r>
    </w:p>
    <w:p w:rsidR="00A32604" w:rsidRPr="001A3CE4" w:rsidRDefault="00A32604" w:rsidP="00A32604">
      <w:pPr>
        <w:jc w:val="center"/>
        <w:rPr>
          <w:rFonts w:ascii="Times New Roman" w:hAnsi="Times New Roman" w:cs="Times New Roman"/>
          <w:b/>
          <w:sz w:val="24"/>
          <w:szCs w:val="24"/>
        </w:rPr>
      </w:pPr>
      <w:r w:rsidRPr="001A3CE4">
        <w:rPr>
          <w:rFonts w:ascii="Times New Roman" w:hAnsi="Times New Roman" w:cs="Times New Roman"/>
          <w:b/>
          <w:sz w:val="24"/>
          <w:szCs w:val="24"/>
        </w:rPr>
        <w:t>Члан 1</w:t>
      </w:r>
    </w:p>
    <w:p w:rsidR="007E6F68" w:rsidRPr="004F301A" w:rsidRDefault="007E6F68" w:rsidP="004F301A">
      <w:pPr>
        <w:ind w:firstLine="720"/>
        <w:jc w:val="both"/>
        <w:rPr>
          <w:rFonts w:ascii="Times New Roman" w:hAnsi="Times New Roman" w:cs="Times New Roman"/>
          <w:color w:val="000000"/>
          <w:sz w:val="24"/>
          <w:szCs w:val="24"/>
        </w:rPr>
      </w:pPr>
      <w:r w:rsidRPr="004F301A">
        <w:rPr>
          <w:rFonts w:ascii="Times New Roman" w:hAnsi="Times New Roman" w:cs="Times New Roman"/>
          <w:sz w:val="24"/>
          <w:szCs w:val="24"/>
        </w:rPr>
        <w:t>Овом одлуком</w:t>
      </w:r>
      <w:r w:rsidRPr="004F301A">
        <w:rPr>
          <w:rFonts w:ascii="Times New Roman" w:hAnsi="Times New Roman" w:cs="Times New Roman"/>
          <w:sz w:val="24"/>
          <w:szCs w:val="24"/>
          <w:lang w:val="sr-Cyrl-CS"/>
        </w:rPr>
        <w:t xml:space="preserve"> врше се измене и допуне </w:t>
      </w:r>
      <w:r w:rsidRPr="004F301A">
        <w:rPr>
          <w:rFonts w:ascii="Times New Roman" w:hAnsi="Times New Roman" w:cs="Times New Roman"/>
          <w:sz w:val="24"/>
          <w:szCs w:val="24"/>
        </w:rPr>
        <w:t>Одлук</w:t>
      </w:r>
      <w:r w:rsidRPr="004F301A">
        <w:rPr>
          <w:rFonts w:ascii="Times New Roman" w:hAnsi="Times New Roman" w:cs="Times New Roman"/>
          <w:sz w:val="24"/>
          <w:szCs w:val="24"/>
          <w:lang w:val="sr-Cyrl-CS"/>
        </w:rPr>
        <w:t>е</w:t>
      </w:r>
      <w:r w:rsidRPr="005F4F9B">
        <w:t xml:space="preserve"> </w:t>
      </w:r>
      <w:r w:rsidR="004F301A" w:rsidRPr="00E4673A">
        <w:rPr>
          <w:rFonts w:ascii="Times New Roman" w:hAnsi="Times New Roman" w:cs="Times New Roman"/>
          <w:color w:val="000000"/>
          <w:sz w:val="24"/>
          <w:szCs w:val="24"/>
        </w:rPr>
        <w:t xml:space="preserve">о </w:t>
      </w:r>
      <w:r w:rsidR="004F301A">
        <w:rPr>
          <w:rFonts w:ascii="Times New Roman" w:hAnsi="Times New Roman" w:cs="Times New Roman"/>
          <w:color w:val="000000"/>
          <w:sz w:val="24"/>
          <w:szCs w:val="24"/>
        </w:rPr>
        <w:t xml:space="preserve">општинским административним таксама </w:t>
      </w:r>
      <w:r w:rsidR="004F301A" w:rsidRPr="004F301A">
        <w:rPr>
          <w:rFonts w:ascii="Times New Roman" w:hAnsi="Times New Roman" w:cs="Times New Roman"/>
          <w:color w:val="000000"/>
          <w:sz w:val="24"/>
          <w:szCs w:val="24"/>
        </w:rPr>
        <w:t>(</w:t>
      </w:r>
      <w:r w:rsidR="004F301A" w:rsidRPr="004F301A">
        <w:rPr>
          <w:rFonts w:ascii="Times New Roman" w:hAnsi="Times New Roman" w:cs="Times New Roman"/>
          <w:sz w:val="24"/>
          <w:szCs w:val="24"/>
        </w:rPr>
        <w:t>„Службени лист Општине Сента”, бр. 22/2013, 30/2015, 29/2016 и</w:t>
      </w:r>
      <w:r w:rsidR="000324C0" w:rsidRPr="004F301A">
        <w:rPr>
          <w:rFonts w:ascii="Times New Roman" w:hAnsi="Times New Roman" w:cs="Times New Roman"/>
          <w:sz w:val="24"/>
          <w:szCs w:val="24"/>
        </w:rPr>
        <w:t xml:space="preserve"> 41/2020</w:t>
      </w:r>
      <w:r w:rsidRPr="004F301A">
        <w:rPr>
          <w:rFonts w:ascii="Times New Roman" w:hAnsi="Times New Roman" w:cs="Times New Roman"/>
          <w:sz w:val="24"/>
          <w:szCs w:val="24"/>
        </w:rPr>
        <w:t>) – у даљем тексту: Одлука</w:t>
      </w:r>
      <w:r w:rsidRPr="004F301A">
        <w:rPr>
          <w:rFonts w:ascii="Times New Roman" w:hAnsi="Times New Roman" w:cs="Times New Roman"/>
          <w:sz w:val="24"/>
          <w:szCs w:val="24"/>
          <w:lang w:val="sr-Cyrl-CS"/>
        </w:rPr>
        <w:t>.</w:t>
      </w:r>
      <w:r w:rsidRPr="005F4F9B">
        <w:t xml:space="preserve"> </w:t>
      </w:r>
    </w:p>
    <w:p w:rsidR="006815AB" w:rsidRPr="001A3CE4" w:rsidRDefault="006815AB" w:rsidP="006815AB">
      <w:pPr>
        <w:spacing w:before="100" w:beforeAutospacing="1" w:after="100" w:afterAutospacing="1" w:line="240" w:lineRule="auto"/>
        <w:jc w:val="center"/>
        <w:rPr>
          <w:rFonts w:ascii="Times New Roman" w:eastAsia="Times New Roman" w:hAnsi="Times New Roman" w:cs="Times New Roman"/>
          <w:b/>
          <w:sz w:val="24"/>
          <w:szCs w:val="24"/>
        </w:rPr>
      </w:pPr>
      <w:r w:rsidRPr="001A3CE4">
        <w:rPr>
          <w:rFonts w:ascii="Times New Roman" w:eastAsia="Times New Roman" w:hAnsi="Times New Roman" w:cs="Times New Roman"/>
          <w:b/>
          <w:sz w:val="24"/>
          <w:szCs w:val="24"/>
        </w:rPr>
        <w:t>Члан 2</w:t>
      </w:r>
    </w:p>
    <w:p w:rsidR="0058720A" w:rsidRDefault="0058720A" w:rsidP="007E6F68">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1. </w:t>
      </w:r>
      <w:r w:rsidR="005D7F60">
        <w:rPr>
          <w:rFonts w:ascii="Times New Roman" w:hAnsi="Times New Roman" w:cs="Times New Roman"/>
          <w:sz w:val="24"/>
          <w:szCs w:val="24"/>
        </w:rPr>
        <w:t>број: „</w:t>
      </w:r>
      <w:r w:rsidR="000324C0">
        <w:rPr>
          <w:rFonts w:ascii="Times New Roman" w:hAnsi="Times New Roman" w:cs="Times New Roman"/>
          <w:sz w:val="24"/>
          <w:szCs w:val="24"/>
        </w:rPr>
        <w:t>2</w:t>
      </w:r>
      <w:r w:rsidR="005E64A6">
        <w:rPr>
          <w:rFonts w:ascii="Times New Roman" w:hAnsi="Times New Roman" w:cs="Times New Roman"/>
          <w:sz w:val="24"/>
          <w:szCs w:val="24"/>
        </w:rPr>
        <w:t>43</w:t>
      </w:r>
      <w:r w:rsidR="00C52754">
        <w:rPr>
          <w:rFonts w:ascii="Times New Roman" w:hAnsi="Times New Roman" w:cs="Times New Roman"/>
          <w:sz w:val="24"/>
          <w:szCs w:val="24"/>
        </w:rPr>
        <w:t>,00“ замењује се бројем</w:t>
      </w:r>
      <w:r w:rsidRPr="0058720A">
        <w:rPr>
          <w:rFonts w:ascii="Times New Roman" w:hAnsi="Times New Roman" w:cs="Times New Roman"/>
          <w:sz w:val="24"/>
          <w:szCs w:val="24"/>
        </w:rPr>
        <w:t>:</w:t>
      </w:r>
      <w:r w:rsidR="00C52754">
        <w:rPr>
          <w:rFonts w:ascii="Times New Roman" w:hAnsi="Times New Roman" w:cs="Times New Roman"/>
          <w:sz w:val="24"/>
          <w:szCs w:val="24"/>
        </w:rPr>
        <w:t xml:space="preserve"> „</w:t>
      </w:r>
      <w:r w:rsidR="005D7F60">
        <w:rPr>
          <w:rFonts w:ascii="Times New Roman" w:hAnsi="Times New Roman" w:cs="Times New Roman"/>
          <w:sz w:val="24"/>
          <w:szCs w:val="24"/>
        </w:rPr>
        <w:t>2</w:t>
      </w:r>
      <w:r w:rsidR="005E64A6">
        <w:rPr>
          <w:rFonts w:ascii="Times New Roman" w:hAnsi="Times New Roman" w:cs="Times New Roman"/>
          <w:sz w:val="24"/>
          <w:szCs w:val="24"/>
        </w:rPr>
        <w:t>95</w:t>
      </w:r>
      <w:r w:rsidR="00C52754" w:rsidRPr="008747E2">
        <w:rPr>
          <w:rFonts w:ascii="Times New Roman" w:hAnsi="Times New Roman" w:cs="Times New Roman"/>
          <w:sz w:val="24"/>
          <w:szCs w:val="24"/>
        </w:rPr>
        <w:t>,00</w:t>
      </w:r>
      <w:r w:rsidR="00C52754">
        <w:rPr>
          <w:rFonts w:ascii="Times New Roman" w:hAnsi="Times New Roman" w:cs="Times New Roman"/>
          <w:sz w:val="24"/>
          <w:szCs w:val="24"/>
        </w:rPr>
        <w:t>“.</w:t>
      </w:r>
      <w:r w:rsidRPr="0058720A">
        <w:rPr>
          <w:rFonts w:ascii="Times New Roman" w:hAnsi="Times New Roman" w:cs="Times New Roman"/>
          <w:sz w:val="24"/>
          <w:szCs w:val="24"/>
        </w:rPr>
        <w:t xml:space="preserve"> </w:t>
      </w:r>
    </w:p>
    <w:p w:rsidR="00676547" w:rsidRDefault="00676547" w:rsidP="00676547">
      <w:pPr>
        <w:autoSpaceDE w:val="0"/>
        <w:autoSpaceDN w:val="0"/>
        <w:adjustRightInd w:val="0"/>
        <w:jc w:val="center"/>
        <w:rPr>
          <w:rFonts w:ascii="Times New Roman" w:eastAsia="ArialMT" w:hAnsi="Times New Roman" w:cs="Times New Roman"/>
          <w:b/>
          <w:sz w:val="24"/>
          <w:szCs w:val="24"/>
        </w:rPr>
      </w:pPr>
      <w:r w:rsidRPr="001A3CE4">
        <w:rPr>
          <w:rFonts w:ascii="Times New Roman" w:eastAsia="ArialMT" w:hAnsi="Times New Roman" w:cs="Times New Roman"/>
          <w:b/>
          <w:sz w:val="24"/>
          <w:szCs w:val="24"/>
          <w:lang w:val="sr-Cyrl-CS"/>
        </w:rPr>
        <w:t xml:space="preserve">Члан </w:t>
      </w:r>
      <w:r w:rsidR="00134AC1" w:rsidRPr="001A3CE4">
        <w:rPr>
          <w:rFonts w:ascii="Times New Roman" w:eastAsia="ArialMT" w:hAnsi="Times New Roman" w:cs="Times New Roman"/>
          <w:b/>
          <w:sz w:val="24"/>
          <w:szCs w:val="24"/>
          <w:lang w:val="hu-HU"/>
        </w:rPr>
        <w:t>3</w:t>
      </w:r>
    </w:p>
    <w:p w:rsidR="008D6FB6" w:rsidRPr="008D6FB6" w:rsidRDefault="008D6FB6" w:rsidP="008D6FB6">
      <w:pPr>
        <w:ind w:firstLine="720"/>
        <w:jc w:val="both"/>
        <w:rPr>
          <w:rFonts w:ascii="Times New Roman" w:hAnsi="Times New Roman" w:cs="Times New Roman"/>
          <w:sz w:val="24"/>
          <w:szCs w:val="24"/>
        </w:rPr>
      </w:pPr>
      <w:r>
        <w:rPr>
          <w:rFonts w:ascii="Times New Roman" w:hAnsi="Times New Roman" w:cs="Times New Roman"/>
          <w:sz w:val="24"/>
          <w:szCs w:val="24"/>
        </w:rPr>
        <w:t xml:space="preserve">У Тарифном броју </w:t>
      </w:r>
      <w:r w:rsidR="005E64A6">
        <w:rPr>
          <w:rFonts w:ascii="Times New Roman" w:hAnsi="Times New Roman" w:cs="Times New Roman"/>
          <w:sz w:val="24"/>
          <w:szCs w:val="24"/>
        </w:rPr>
        <w:t>2</w:t>
      </w:r>
      <w:r w:rsidRPr="0058720A">
        <w:rPr>
          <w:rFonts w:ascii="Times New Roman" w:hAnsi="Times New Roman" w:cs="Times New Roman"/>
          <w:sz w:val="24"/>
          <w:szCs w:val="24"/>
        </w:rPr>
        <w:t xml:space="preserve">. </w:t>
      </w:r>
      <w:r>
        <w:rPr>
          <w:rFonts w:ascii="Times New Roman" w:hAnsi="Times New Roman" w:cs="Times New Roman"/>
          <w:sz w:val="24"/>
          <w:szCs w:val="24"/>
        </w:rPr>
        <w:t>број</w:t>
      </w:r>
      <w:r w:rsidR="005E64A6">
        <w:rPr>
          <w:rFonts w:ascii="Times New Roman" w:hAnsi="Times New Roman" w:cs="Times New Roman"/>
          <w:sz w:val="24"/>
          <w:szCs w:val="24"/>
        </w:rPr>
        <w:t>: „1.</w:t>
      </w:r>
      <w:r w:rsidR="00F9184A">
        <w:rPr>
          <w:rFonts w:ascii="Times New Roman" w:hAnsi="Times New Roman" w:cs="Times New Roman"/>
          <w:sz w:val="24"/>
          <w:szCs w:val="24"/>
        </w:rPr>
        <w:t>0</w:t>
      </w:r>
      <w:r w:rsidR="005E64A6">
        <w:rPr>
          <w:rFonts w:ascii="Times New Roman" w:hAnsi="Times New Roman" w:cs="Times New Roman"/>
          <w:sz w:val="24"/>
          <w:szCs w:val="24"/>
        </w:rPr>
        <w:t>02,00</w:t>
      </w:r>
      <w:r>
        <w:rPr>
          <w:rFonts w:ascii="Times New Roman" w:hAnsi="Times New Roman" w:cs="Times New Roman"/>
          <w:sz w:val="24"/>
          <w:szCs w:val="24"/>
        </w:rPr>
        <w:t>“ замењује се бројем: „</w:t>
      </w:r>
      <w:r w:rsidR="005E64A6">
        <w:rPr>
          <w:rFonts w:ascii="Times New Roman" w:hAnsi="Times New Roman" w:cs="Times New Roman"/>
          <w:sz w:val="24"/>
          <w:szCs w:val="24"/>
        </w:rPr>
        <w:t xml:space="preserve">1.218,00 </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8D6FB6" w:rsidRPr="008D6FB6" w:rsidRDefault="008D6FB6" w:rsidP="008D6FB6">
      <w:pPr>
        <w:autoSpaceDE w:val="0"/>
        <w:autoSpaceDN w:val="0"/>
        <w:adjustRightInd w:val="0"/>
        <w:jc w:val="center"/>
        <w:rPr>
          <w:rFonts w:ascii="Times New Roman" w:eastAsia="ArialMT" w:hAnsi="Times New Roman" w:cs="Times New Roman"/>
          <w:b/>
          <w:sz w:val="24"/>
          <w:szCs w:val="24"/>
        </w:rPr>
      </w:pPr>
      <w:r w:rsidRPr="001A3CE4">
        <w:rPr>
          <w:rFonts w:ascii="Times New Roman" w:eastAsia="ArialMT" w:hAnsi="Times New Roman" w:cs="Times New Roman"/>
          <w:b/>
          <w:sz w:val="24"/>
          <w:szCs w:val="24"/>
          <w:lang w:val="sr-Cyrl-CS"/>
        </w:rPr>
        <w:t xml:space="preserve">Члан </w:t>
      </w:r>
      <w:r>
        <w:rPr>
          <w:rFonts w:ascii="Times New Roman" w:eastAsia="ArialMT" w:hAnsi="Times New Roman" w:cs="Times New Roman"/>
          <w:b/>
          <w:sz w:val="24"/>
          <w:szCs w:val="24"/>
        </w:rPr>
        <w:t>4</w:t>
      </w:r>
    </w:p>
    <w:p w:rsidR="005E64A6" w:rsidRDefault="005E64A6" w:rsidP="005E64A6">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3</w:t>
      </w:r>
      <w:r w:rsidRPr="0058720A">
        <w:rPr>
          <w:rFonts w:ascii="Times New Roman" w:hAnsi="Times New Roman" w:cs="Times New Roman"/>
          <w:sz w:val="24"/>
          <w:szCs w:val="24"/>
        </w:rPr>
        <w:t xml:space="preserve">. </w:t>
      </w:r>
      <w:r>
        <w:rPr>
          <w:rFonts w:ascii="Times New Roman" w:hAnsi="Times New Roman" w:cs="Times New Roman"/>
          <w:sz w:val="24"/>
          <w:szCs w:val="24"/>
        </w:rPr>
        <w:t>број: „338,00“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„411</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ED3F51" w:rsidRPr="00ED3F51" w:rsidRDefault="00ED3F51" w:rsidP="00ED3F5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sidR="008D6FB6" w:rsidRPr="005E64A6">
        <w:rPr>
          <w:rFonts w:ascii="Times New Roman" w:eastAsia="Times New Roman" w:hAnsi="Times New Roman" w:cs="Times New Roman"/>
          <w:b/>
          <w:sz w:val="24"/>
          <w:szCs w:val="24"/>
        </w:rPr>
        <w:t>5</w:t>
      </w:r>
      <w:r w:rsidRPr="005E64A6">
        <w:rPr>
          <w:rFonts w:ascii="Times New Roman" w:eastAsia="Times New Roman" w:hAnsi="Times New Roman" w:cs="Times New Roman"/>
          <w:b/>
          <w:sz w:val="24"/>
          <w:szCs w:val="24"/>
        </w:rPr>
        <w:t>.</w:t>
      </w:r>
    </w:p>
    <w:p w:rsidR="005E64A6" w:rsidRDefault="005E64A6" w:rsidP="005E64A6">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4</w:t>
      </w:r>
      <w:r w:rsidRPr="0058720A">
        <w:rPr>
          <w:rFonts w:ascii="Times New Roman" w:hAnsi="Times New Roman" w:cs="Times New Roman"/>
          <w:sz w:val="24"/>
          <w:szCs w:val="24"/>
        </w:rPr>
        <w:t xml:space="preserve">. </w:t>
      </w:r>
      <w:r>
        <w:rPr>
          <w:rFonts w:ascii="Times New Roman" w:hAnsi="Times New Roman" w:cs="Times New Roman"/>
          <w:sz w:val="24"/>
          <w:szCs w:val="24"/>
        </w:rPr>
        <w:t>број: „1.113,00“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„1.353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6</w:t>
      </w:r>
      <w:r w:rsidRPr="005E64A6">
        <w:rPr>
          <w:rFonts w:ascii="Times New Roman" w:eastAsia="Times New Roman" w:hAnsi="Times New Roman" w:cs="Times New Roman"/>
          <w:b/>
          <w:sz w:val="24"/>
          <w:szCs w:val="24"/>
        </w:rPr>
        <w:t>.</w:t>
      </w:r>
    </w:p>
    <w:p w:rsidR="00A46AAD" w:rsidRDefault="005E64A6" w:rsidP="005E64A6">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5</w:t>
      </w:r>
      <w:r w:rsidRPr="0058720A">
        <w:rPr>
          <w:rFonts w:ascii="Times New Roman" w:hAnsi="Times New Roman" w:cs="Times New Roman"/>
          <w:sz w:val="24"/>
          <w:szCs w:val="24"/>
        </w:rPr>
        <w:t xml:space="preserve">. </w:t>
      </w:r>
      <w:r>
        <w:rPr>
          <w:rFonts w:ascii="Times New Roman" w:hAnsi="Times New Roman" w:cs="Times New Roman"/>
          <w:sz w:val="24"/>
          <w:szCs w:val="24"/>
        </w:rPr>
        <w:t>број: „</w:t>
      </w:r>
      <w:r w:rsidR="00A46AAD">
        <w:rPr>
          <w:rFonts w:ascii="Times New Roman" w:hAnsi="Times New Roman" w:cs="Times New Roman"/>
          <w:sz w:val="24"/>
          <w:szCs w:val="24"/>
        </w:rPr>
        <w:t>83</w:t>
      </w:r>
      <w:r>
        <w:rPr>
          <w:rFonts w:ascii="Times New Roman" w:hAnsi="Times New Roman" w:cs="Times New Roman"/>
          <w:sz w:val="24"/>
          <w:szCs w:val="24"/>
        </w:rPr>
        <w:t>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A46AAD">
        <w:rPr>
          <w:rFonts w:ascii="Times New Roman" w:hAnsi="Times New Roman" w:cs="Times New Roman"/>
          <w:sz w:val="24"/>
          <w:szCs w:val="24"/>
        </w:rPr>
        <w:t>1.013</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7</w:t>
      </w:r>
      <w:r w:rsidRPr="005E64A6">
        <w:rPr>
          <w:rFonts w:ascii="Times New Roman" w:eastAsia="Times New Roman" w:hAnsi="Times New Roman" w:cs="Times New Roman"/>
          <w:b/>
          <w:sz w:val="24"/>
          <w:szCs w:val="24"/>
        </w:rPr>
        <w:t>.</w:t>
      </w:r>
    </w:p>
    <w:p w:rsidR="00A46AAD" w:rsidRDefault="00A46AAD" w:rsidP="00A46AAD">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6</w:t>
      </w:r>
      <w:r w:rsidRPr="0058720A">
        <w:rPr>
          <w:rFonts w:ascii="Times New Roman" w:hAnsi="Times New Roman" w:cs="Times New Roman"/>
          <w:sz w:val="24"/>
          <w:szCs w:val="24"/>
        </w:rPr>
        <w:t xml:space="preserve">. </w:t>
      </w:r>
      <w:r>
        <w:rPr>
          <w:rFonts w:ascii="Times New Roman" w:hAnsi="Times New Roman" w:cs="Times New Roman"/>
          <w:sz w:val="24"/>
          <w:szCs w:val="24"/>
        </w:rPr>
        <w:t>број: „1.340,00“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„1.629</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lastRenderedPageBreak/>
        <w:t xml:space="preserve">Члан </w:t>
      </w:r>
      <w:r>
        <w:rPr>
          <w:rFonts w:ascii="Times New Roman" w:eastAsia="Times New Roman" w:hAnsi="Times New Roman" w:cs="Times New Roman"/>
          <w:b/>
          <w:sz w:val="24"/>
          <w:szCs w:val="24"/>
        </w:rPr>
        <w:t>8</w:t>
      </w:r>
      <w:r w:rsidRPr="005E64A6">
        <w:rPr>
          <w:rFonts w:ascii="Times New Roman" w:eastAsia="Times New Roman" w:hAnsi="Times New Roman" w:cs="Times New Roman"/>
          <w:b/>
          <w:sz w:val="24"/>
          <w:szCs w:val="24"/>
        </w:rPr>
        <w:t>.</w:t>
      </w:r>
    </w:p>
    <w:p w:rsidR="00100261" w:rsidRDefault="00A46AAD" w:rsidP="00A46AAD">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8</w:t>
      </w:r>
      <w:r w:rsidRPr="0058720A">
        <w:rPr>
          <w:rFonts w:ascii="Times New Roman" w:hAnsi="Times New Roman" w:cs="Times New Roman"/>
          <w:sz w:val="24"/>
          <w:szCs w:val="24"/>
        </w:rPr>
        <w:t xml:space="preserve">. </w:t>
      </w:r>
      <w:r>
        <w:rPr>
          <w:rFonts w:ascii="Times New Roman" w:hAnsi="Times New Roman" w:cs="Times New Roman"/>
          <w:sz w:val="24"/>
          <w:szCs w:val="24"/>
        </w:rPr>
        <w:t>број: „559,00“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„680</w:t>
      </w:r>
      <w:r w:rsidRPr="008747E2">
        <w:rPr>
          <w:rFonts w:ascii="Times New Roman" w:hAnsi="Times New Roman" w:cs="Times New Roman"/>
          <w:sz w:val="24"/>
          <w:szCs w:val="24"/>
        </w:rPr>
        <w:t>,00</w:t>
      </w:r>
      <w:r>
        <w:rPr>
          <w:rFonts w:ascii="Times New Roman" w:hAnsi="Times New Roman" w:cs="Times New Roman"/>
          <w:sz w:val="24"/>
          <w:szCs w:val="24"/>
        </w:rPr>
        <w:t>“.</w:t>
      </w:r>
    </w:p>
    <w:p w:rsidR="00A46AAD"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9</w:t>
      </w:r>
      <w:r w:rsidRPr="005E64A6">
        <w:rPr>
          <w:rFonts w:ascii="Times New Roman" w:eastAsia="Times New Roman" w:hAnsi="Times New Roman" w:cs="Times New Roman"/>
          <w:b/>
          <w:sz w:val="24"/>
          <w:szCs w:val="24"/>
        </w:rPr>
        <w:t>.</w:t>
      </w:r>
    </w:p>
    <w:p w:rsidR="00100261" w:rsidRDefault="00A46AAD" w:rsidP="00A46AAD">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0</w:t>
      </w:r>
      <w:r w:rsidRPr="0058720A">
        <w:rPr>
          <w:rFonts w:ascii="Times New Roman" w:hAnsi="Times New Roman" w:cs="Times New Roman"/>
          <w:sz w:val="24"/>
          <w:szCs w:val="24"/>
        </w:rPr>
        <w:t xml:space="preserve">. </w:t>
      </w:r>
      <w:r>
        <w:rPr>
          <w:rFonts w:ascii="Times New Roman" w:hAnsi="Times New Roman" w:cs="Times New Roman"/>
          <w:sz w:val="24"/>
          <w:szCs w:val="24"/>
        </w:rPr>
        <w:t>број: „1.113,00“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„1.35</w:t>
      </w:r>
      <w:r>
        <w:rPr>
          <w:rFonts w:ascii="Times New Roman" w:hAnsi="Times New Roman" w:cs="Times New Roman"/>
          <w:sz w:val="24"/>
          <w:szCs w:val="24"/>
          <w:lang w:val="hu-HU"/>
        </w:rPr>
        <w:t>3</w:t>
      </w:r>
      <w:r w:rsidRPr="008747E2">
        <w:rPr>
          <w:rFonts w:ascii="Times New Roman" w:hAnsi="Times New Roman" w:cs="Times New Roman"/>
          <w:sz w:val="24"/>
          <w:szCs w:val="24"/>
        </w:rPr>
        <w:t>,00</w:t>
      </w:r>
      <w:r>
        <w:rPr>
          <w:rFonts w:ascii="Times New Roman" w:hAnsi="Times New Roman" w:cs="Times New Roman"/>
          <w:sz w:val="24"/>
          <w:szCs w:val="24"/>
        </w:rPr>
        <w:t>“.</w:t>
      </w:r>
    </w:p>
    <w:p w:rsidR="00A46AAD"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10</w:t>
      </w:r>
      <w:r w:rsidRPr="005E64A6">
        <w:rPr>
          <w:rFonts w:ascii="Times New Roman" w:eastAsia="Times New Roman" w:hAnsi="Times New Roman" w:cs="Times New Roman"/>
          <w:b/>
          <w:sz w:val="24"/>
          <w:szCs w:val="24"/>
        </w:rPr>
        <w:t>.</w:t>
      </w:r>
    </w:p>
    <w:p w:rsidR="00100261" w:rsidRDefault="00A46AAD" w:rsidP="00A46AAD">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1</w:t>
      </w:r>
      <w:r w:rsidRPr="0058720A">
        <w:rPr>
          <w:rFonts w:ascii="Times New Roman" w:hAnsi="Times New Roman" w:cs="Times New Roman"/>
          <w:sz w:val="24"/>
          <w:szCs w:val="24"/>
        </w:rPr>
        <w:t xml:space="preserve">. </w:t>
      </w:r>
      <w:r>
        <w:rPr>
          <w:rFonts w:ascii="Times New Roman" w:hAnsi="Times New Roman" w:cs="Times New Roman"/>
          <w:sz w:val="24"/>
          <w:szCs w:val="24"/>
        </w:rPr>
        <w:t>број: „369,00“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„449</w:t>
      </w:r>
      <w:r w:rsidRPr="008747E2">
        <w:rPr>
          <w:rFonts w:ascii="Times New Roman" w:hAnsi="Times New Roman" w:cs="Times New Roman"/>
          <w:sz w:val="24"/>
          <w:szCs w:val="24"/>
        </w:rPr>
        <w:t>,00</w:t>
      </w:r>
      <w:r>
        <w:rPr>
          <w:rFonts w:ascii="Times New Roman" w:hAnsi="Times New Roman" w:cs="Times New Roman"/>
          <w:sz w:val="24"/>
          <w:szCs w:val="24"/>
        </w:rPr>
        <w:t>“.</w:t>
      </w:r>
    </w:p>
    <w:p w:rsidR="00A46AAD"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11</w:t>
      </w:r>
      <w:r w:rsidRPr="005E64A6">
        <w:rPr>
          <w:rFonts w:ascii="Times New Roman" w:eastAsia="Times New Roman" w:hAnsi="Times New Roman" w:cs="Times New Roman"/>
          <w:b/>
          <w:sz w:val="24"/>
          <w:szCs w:val="24"/>
        </w:rPr>
        <w:t>.</w:t>
      </w:r>
    </w:p>
    <w:p w:rsidR="00A46AAD" w:rsidRDefault="00A46AAD" w:rsidP="00A46AAD">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2</w:t>
      </w:r>
      <w:r w:rsidRPr="0058720A">
        <w:rPr>
          <w:rFonts w:ascii="Times New Roman" w:hAnsi="Times New Roman" w:cs="Times New Roman"/>
          <w:sz w:val="24"/>
          <w:szCs w:val="24"/>
        </w:rPr>
        <w:t xml:space="preserve">. </w:t>
      </w:r>
      <w:r>
        <w:rPr>
          <w:rFonts w:ascii="Times New Roman" w:hAnsi="Times New Roman" w:cs="Times New Roman"/>
          <w:sz w:val="24"/>
          <w:szCs w:val="24"/>
        </w:rPr>
        <w:t>број: „1.952,00“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w:t>
      </w:r>
      <w:r>
        <w:rPr>
          <w:rFonts w:ascii="Times New Roman" w:hAnsi="Times New Roman" w:cs="Times New Roman"/>
          <w:sz w:val="24"/>
          <w:szCs w:val="24"/>
          <w:lang w:val="hu-HU"/>
        </w:rPr>
        <w:t>.374</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12</w:t>
      </w:r>
      <w:r w:rsidRPr="005E64A6">
        <w:rPr>
          <w:rFonts w:ascii="Times New Roman" w:eastAsia="Times New Roman" w:hAnsi="Times New Roman" w:cs="Times New Roman"/>
          <w:b/>
          <w:sz w:val="24"/>
          <w:szCs w:val="24"/>
        </w:rPr>
        <w:t>.</w:t>
      </w:r>
    </w:p>
    <w:p w:rsidR="008719DE" w:rsidRDefault="00A46AAD" w:rsidP="00A46AAD">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3</w:t>
      </w:r>
      <w:r w:rsidRPr="0058720A">
        <w:rPr>
          <w:rFonts w:ascii="Times New Roman" w:hAnsi="Times New Roman" w:cs="Times New Roman"/>
          <w:sz w:val="24"/>
          <w:szCs w:val="24"/>
        </w:rPr>
        <w:t xml:space="preserve">. </w:t>
      </w:r>
      <w:r>
        <w:rPr>
          <w:rFonts w:ascii="Times New Roman" w:hAnsi="Times New Roman" w:cs="Times New Roman"/>
          <w:sz w:val="24"/>
          <w:szCs w:val="24"/>
        </w:rPr>
        <w:t>број: „390,00“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8719DE">
        <w:rPr>
          <w:rFonts w:ascii="Times New Roman" w:hAnsi="Times New Roman" w:cs="Times New Roman"/>
          <w:sz w:val="24"/>
          <w:szCs w:val="24"/>
        </w:rPr>
        <w:t>474</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13</w:t>
      </w:r>
      <w:r w:rsidRPr="005E64A6">
        <w:rPr>
          <w:rFonts w:ascii="Times New Roman" w:eastAsia="Times New Roman" w:hAnsi="Times New Roman" w:cs="Times New Roman"/>
          <w:b/>
          <w:sz w:val="24"/>
          <w:szCs w:val="24"/>
        </w:rPr>
        <w:t>.</w:t>
      </w:r>
    </w:p>
    <w:p w:rsidR="008719DE" w:rsidRDefault="008719DE" w:rsidP="008719DE">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4</w:t>
      </w:r>
      <w:r w:rsidRPr="0058720A">
        <w:rPr>
          <w:rFonts w:ascii="Times New Roman" w:hAnsi="Times New Roman" w:cs="Times New Roman"/>
          <w:sz w:val="24"/>
          <w:szCs w:val="24"/>
        </w:rPr>
        <w:t xml:space="preserve">. </w:t>
      </w:r>
      <w:r>
        <w:rPr>
          <w:rFonts w:ascii="Times New Roman" w:hAnsi="Times New Roman" w:cs="Times New Roman"/>
          <w:sz w:val="24"/>
          <w:szCs w:val="24"/>
        </w:rPr>
        <w:t>број: „338,00“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„411</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14</w:t>
      </w:r>
      <w:r w:rsidRPr="005E64A6">
        <w:rPr>
          <w:rFonts w:ascii="Times New Roman" w:eastAsia="Times New Roman" w:hAnsi="Times New Roman" w:cs="Times New Roman"/>
          <w:b/>
          <w:sz w:val="24"/>
          <w:szCs w:val="24"/>
        </w:rPr>
        <w:t>.</w:t>
      </w:r>
    </w:p>
    <w:p w:rsidR="008719DE" w:rsidRDefault="008719DE" w:rsidP="008719DE">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5</w:t>
      </w:r>
      <w:r w:rsidRPr="0058720A">
        <w:rPr>
          <w:rFonts w:ascii="Times New Roman" w:hAnsi="Times New Roman" w:cs="Times New Roman"/>
          <w:sz w:val="24"/>
          <w:szCs w:val="24"/>
        </w:rPr>
        <w:t xml:space="preserve">. </w:t>
      </w:r>
      <w:r>
        <w:rPr>
          <w:rFonts w:ascii="Times New Roman" w:hAnsi="Times New Roman" w:cs="Times New Roman"/>
          <w:sz w:val="24"/>
          <w:szCs w:val="24"/>
        </w:rPr>
        <w:t>број: „190,00“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w:t>
      </w:r>
      <w:r>
        <w:rPr>
          <w:rFonts w:ascii="Times New Roman" w:hAnsi="Times New Roman" w:cs="Times New Roman"/>
          <w:sz w:val="24"/>
          <w:szCs w:val="24"/>
          <w:lang w:val="hu-HU"/>
        </w:rPr>
        <w:t>31</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w:t>
      </w:r>
      <w:r w:rsidRPr="005E64A6">
        <w:rPr>
          <w:rFonts w:ascii="Times New Roman" w:eastAsia="Times New Roman" w:hAnsi="Times New Roman" w:cs="Times New Roman"/>
          <w:b/>
          <w:sz w:val="24"/>
          <w:szCs w:val="24"/>
        </w:rPr>
        <w:t>5.</w:t>
      </w:r>
    </w:p>
    <w:p w:rsidR="008719DE" w:rsidRDefault="008719DE" w:rsidP="008719DE">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6</w:t>
      </w:r>
      <w:r w:rsidRPr="0058720A">
        <w:rPr>
          <w:rFonts w:ascii="Times New Roman" w:hAnsi="Times New Roman" w:cs="Times New Roman"/>
          <w:sz w:val="24"/>
          <w:szCs w:val="24"/>
        </w:rPr>
        <w:t xml:space="preserve">. </w:t>
      </w:r>
      <w:r>
        <w:rPr>
          <w:rFonts w:ascii="Times New Roman" w:hAnsi="Times New Roman" w:cs="Times New Roman"/>
          <w:sz w:val="24"/>
          <w:szCs w:val="24"/>
        </w:rPr>
        <w:t>број: „1.952,00“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w:t>
      </w:r>
      <w:r>
        <w:rPr>
          <w:rFonts w:ascii="Times New Roman" w:hAnsi="Times New Roman" w:cs="Times New Roman"/>
          <w:sz w:val="24"/>
          <w:szCs w:val="24"/>
          <w:lang w:val="hu-HU"/>
        </w:rPr>
        <w:t>374</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16</w:t>
      </w:r>
      <w:r w:rsidRPr="005E64A6">
        <w:rPr>
          <w:rFonts w:ascii="Times New Roman" w:eastAsia="Times New Roman" w:hAnsi="Times New Roman" w:cs="Times New Roman"/>
          <w:b/>
          <w:sz w:val="24"/>
          <w:szCs w:val="24"/>
        </w:rPr>
        <w:t>.</w:t>
      </w:r>
    </w:p>
    <w:p w:rsidR="008719DE" w:rsidRDefault="008719DE" w:rsidP="008719DE">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7</w:t>
      </w:r>
      <w:r w:rsidRPr="0058720A">
        <w:rPr>
          <w:rFonts w:ascii="Times New Roman" w:hAnsi="Times New Roman" w:cs="Times New Roman"/>
          <w:sz w:val="24"/>
          <w:szCs w:val="24"/>
        </w:rPr>
        <w:t xml:space="preserve">. </w:t>
      </w:r>
      <w:r>
        <w:rPr>
          <w:rFonts w:ascii="Times New Roman" w:hAnsi="Times New Roman" w:cs="Times New Roman"/>
          <w:sz w:val="24"/>
          <w:szCs w:val="24"/>
        </w:rPr>
        <w:t>број: „6.119,00“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254520">
        <w:rPr>
          <w:rFonts w:ascii="Times New Roman" w:hAnsi="Times New Roman" w:cs="Times New Roman"/>
          <w:sz w:val="24"/>
          <w:szCs w:val="24"/>
        </w:rPr>
        <w:t>7.441</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17</w:t>
      </w:r>
      <w:r w:rsidRPr="005E64A6">
        <w:rPr>
          <w:rFonts w:ascii="Times New Roman" w:eastAsia="Times New Roman" w:hAnsi="Times New Roman" w:cs="Times New Roman"/>
          <w:b/>
          <w:sz w:val="24"/>
          <w:szCs w:val="24"/>
        </w:rPr>
        <w:t>.</w:t>
      </w:r>
    </w:p>
    <w:p w:rsidR="008719DE" w:rsidRDefault="008719DE" w:rsidP="008719DE">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8</w:t>
      </w:r>
      <w:r w:rsidRPr="0058720A">
        <w:rPr>
          <w:rFonts w:ascii="Times New Roman" w:hAnsi="Times New Roman" w:cs="Times New Roman"/>
          <w:sz w:val="24"/>
          <w:szCs w:val="24"/>
        </w:rPr>
        <w:t xml:space="preserve">. </w:t>
      </w:r>
      <w:r>
        <w:rPr>
          <w:rFonts w:ascii="Times New Roman" w:hAnsi="Times New Roman" w:cs="Times New Roman"/>
          <w:sz w:val="24"/>
          <w:szCs w:val="24"/>
        </w:rPr>
        <w:t>број: „</w:t>
      </w:r>
      <w:r w:rsidR="00254520">
        <w:rPr>
          <w:rFonts w:ascii="Times New Roman" w:hAnsi="Times New Roman" w:cs="Times New Roman"/>
          <w:sz w:val="24"/>
          <w:szCs w:val="24"/>
        </w:rPr>
        <w:t>10.571</w:t>
      </w:r>
      <w:r>
        <w:rPr>
          <w:rFonts w:ascii="Times New Roman" w:hAnsi="Times New Roman" w:cs="Times New Roman"/>
          <w:sz w:val="24"/>
          <w:szCs w:val="24"/>
        </w:rPr>
        <w:t>,00“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254520">
        <w:rPr>
          <w:rFonts w:ascii="Times New Roman" w:hAnsi="Times New Roman" w:cs="Times New Roman"/>
          <w:sz w:val="24"/>
          <w:szCs w:val="24"/>
        </w:rPr>
        <w:t>1</w:t>
      </w:r>
      <w:r>
        <w:rPr>
          <w:rFonts w:ascii="Times New Roman" w:hAnsi="Times New Roman" w:cs="Times New Roman"/>
          <w:sz w:val="24"/>
          <w:szCs w:val="24"/>
        </w:rPr>
        <w:t>2</w:t>
      </w:r>
      <w:r w:rsidR="00254520">
        <w:rPr>
          <w:rFonts w:ascii="Times New Roman" w:hAnsi="Times New Roman" w:cs="Times New Roman"/>
          <w:sz w:val="24"/>
          <w:szCs w:val="24"/>
          <w:lang w:val="hu-HU"/>
        </w:rPr>
        <w:t>.8</w:t>
      </w:r>
      <w:r>
        <w:rPr>
          <w:rFonts w:ascii="Times New Roman" w:hAnsi="Times New Roman" w:cs="Times New Roman"/>
          <w:sz w:val="24"/>
          <w:szCs w:val="24"/>
        </w:rPr>
        <w:t>5</w:t>
      </w:r>
      <w:r w:rsidR="00254520">
        <w:rPr>
          <w:rFonts w:ascii="Times New Roman" w:hAnsi="Times New Roman" w:cs="Times New Roman"/>
          <w:sz w:val="24"/>
          <w:szCs w:val="24"/>
          <w:lang w:val="hu-HU"/>
        </w:rPr>
        <w:t>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18</w:t>
      </w:r>
      <w:r w:rsidRPr="005E64A6">
        <w:rPr>
          <w:rFonts w:ascii="Times New Roman" w:eastAsia="Times New Roman" w:hAnsi="Times New Roman" w:cs="Times New Roman"/>
          <w:b/>
          <w:sz w:val="24"/>
          <w:szCs w:val="24"/>
        </w:rPr>
        <w:t>.</w:t>
      </w:r>
    </w:p>
    <w:p w:rsidR="00254520" w:rsidRDefault="008719DE" w:rsidP="008719DE">
      <w:pPr>
        <w:ind w:firstLine="720"/>
        <w:jc w:val="both"/>
        <w:rPr>
          <w:rFonts w:ascii="Times New Roman" w:hAnsi="Times New Roman" w:cs="Times New Roman"/>
          <w:sz w:val="24"/>
          <w:szCs w:val="24"/>
        </w:rPr>
      </w:pPr>
      <w:r w:rsidRPr="0058720A">
        <w:rPr>
          <w:rFonts w:ascii="Times New Roman" w:hAnsi="Times New Roman" w:cs="Times New Roman"/>
          <w:sz w:val="24"/>
          <w:szCs w:val="24"/>
        </w:rPr>
        <w:t>У Тарифном броју 1</w:t>
      </w:r>
      <w:r>
        <w:rPr>
          <w:rFonts w:ascii="Times New Roman" w:hAnsi="Times New Roman" w:cs="Times New Roman"/>
          <w:sz w:val="24"/>
          <w:szCs w:val="24"/>
        </w:rPr>
        <w:t>9</w:t>
      </w:r>
      <w:r w:rsidRPr="0058720A">
        <w:rPr>
          <w:rFonts w:ascii="Times New Roman" w:hAnsi="Times New Roman" w:cs="Times New Roman"/>
          <w:sz w:val="24"/>
          <w:szCs w:val="24"/>
        </w:rPr>
        <w:t xml:space="preserve">. </w:t>
      </w:r>
      <w:r>
        <w:rPr>
          <w:rFonts w:ascii="Times New Roman" w:hAnsi="Times New Roman" w:cs="Times New Roman"/>
          <w:sz w:val="24"/>
          <w:szCs w:val="24"/>
        </w:rPr>
        <w:t>број: „</w:t>
      </w:r>
      <w:r w:rsidR="00254520">
        <w:rPr>
          <w:rFonts w:ascii="Times New Roman" w:hAnsi="Times New Roman" w:cs="Times New Roman"/>
          <w:sz w:val="24"/>
          <w:szCs w:val="24"/>
        </w:rPr>
        <w:t>83</w:t>
      </w:r>
      <w:r>
        <w:rPr>
          <w:rFonts w:ascii="Times New Roman" w:hAnsi="Times New Roman" w:cs="Times New Roman"/>
          <w:sz w:val="24"/>
          <w:szCs w:val="24"/>
        </w:rPr>
        <w:t>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254520">
        <w:rPr>
          <w:rFonts w:ascii="Times New Roman" w:hAnsi="Times New Roman" w:cs="Times New Roman"/>
          <w:sz w:val="24"/>
          <w:szCs w:val="24"/>
        </w:rPr>
        <w:t>1.</w:t>
      </w:r>
      <w:r w:rsidR="00254520">
        <w:rPr>
          <w:rFonts w:ascii="Times New Roman" w:hAnsi="Times New Roman" w:cs="Times New Roman"/>
          <w:sz w:val="24"/>
          <w:szCs w:val="24"/>
          <w:lang w:val="hu-HU"/>
        </w:rPr>
        <w:t>013</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19</w:t>
      </w:r>
      <w:r w:rsidRPr="005E64A6">
        <w:rPr>
          <w:rFonts w:ascii="Times New Roman" w:eastAsia="Times New Roman" w:hAnsi="Times New Roman" w:cs="Times New Roman"/>
          <w:b/>
          <w:sz w:val="24"/>
          <w:szCs w:val="24"/>
        </w:rPr>
        <w:t>.</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број: „633,00“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„770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број: „422,00“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„513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број: „633,00“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„770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4. број: „422,00“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„513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lastRenderedPageBreak/>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5. број: „527,00“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„641</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6. број: „422,00“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„513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7. број: „422,00“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„513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8. број: „390,00“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„474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9. број: „527,00“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„641</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10. број: „1.582,00“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E846BE">
        <w:rPr>
          <w:rFonts w:ascii="Times New Roman" w:hAnsi="Times New Roman" w:cs="Times New Roman"/>
          <w:sz w:val="24"/>
          <w:szCs w:val="24"/>
        </w:rPr>
        <w:t>1.924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11. број: „316,00“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E846BE">
        <w:rPr>
          <w:rFonts w:ascii="Times New Roman" w:hAnsi="Times New Roman" w:cs="Times New Roman"/>
          <w:sz w:val="24"/>
          <w:szCs w:val="24"/>
        </w:rPr>
        <w:t>384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254520" w:rsidRDefault="00254520" w:rsidP="0025452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20</w:t>
      </w:r>
      <w:r w:rsidRPr="0058720A">
        <w:rPr>
          <w:rFonts w:ascii="Times New Roman" w:hAnsi="Times New Roman" w:cs="Times New Roman"/>
          <w:sz w:val="24"/>
          <w:szCs w:val="24"/>
        </w:rPr>
        <w:t xml:space="preserve">. </w:t>
      </w:r>
      <w:r>
        <w:rPr>
          <w:rFonts w:ascii="Times New Roman" w:hAnsi="Times New Roman" w:cs="Times New Roman"/>
          <w:sz w:val="24"/>
          <w:szCs w:val="24"/>
        </w:rPr>
        <w:t>тачка 12. број: „316,00“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E846BE">
        <w:rPr>
          <w:rFonts w:ascii="Times New Roman" w:hAnsi="Times New Roman" w:cs="Times New Roman"/>
          <w:sz w:val="24"/>
          <w:szCs w:val="24"/>
        </w:rPr>
        <w:t>384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20</w:t>
      </w:r>
      <w:r w:rsidRPr="005E64A6">
        <w:rPr>
          <w:rFonts w:ascii="Times New Roman" w:eastAsia="Times New Roman" w:hAnsi="Times New Roman" w:cs="Times New Roman"/>
          <w:b/>
          <w:sz w:val="24"/>
          <w:szCs w:val="24"/>
        </w:rPr>
        <w:t>.</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21</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1. број: „61.190,00“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„74.407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21</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2. број: „36.714,00“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„44.644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21</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3. број: „24.476,00“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„29.763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21</w:t>
      </w:r>
      <w:r w:rsidRPr="005E64A6">
        <w:rPr>
          <w:rFonts w:ascii="Times New Roman" w:eastAsia="Times New Roman" w:hAnsi="Times New Roman" w:cs="Times New Roman"/>
          <w:b/>
          <w:sz w:val="24"/>
          <w:szCs w:val="24"/>
        </w:rPr>
        <w:t>.</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22</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број: „833,00“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„1.013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22</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број: „3.059,00“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„3.720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22</w:t>
      </w:r>
      <w:r w:rsidRPr="005E64A6">
        <w:rPr>
          <w:rFonts w:ascii="Times New Roman" w:eastAsia="Times New Roman" w:hAnsi="Times New Roman" w:cs="Times New Roman"/>
          <w:b/>
          <w:sz w:val="24"/>
          <w:szCs w:val="24"/>
        </w:rPr>
        <w:t>.</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1. број: „8.904,00“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8640BE">
        <w:rPr>
          <w:rFonts w:ascii="Times New Roman" w:hAnsi="Times New Roman" w:cs="Times New Roman"/>
          <w:sz w:val="24"/>
          <w:szCs w:val="24"/>
        </w:rPr>
        <w:t>10.827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2. број: „897,00“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8640BE">
        <w:rPr>
          <w:rFonts w:ascii="Times New Roman" w:hAnsi="Times New Roman" w:cs="Times New Roman"/>
          <w:sz w:val="24"/>
          <w:szCs w:val="24"/>
        </w:rPr>
        <w:t>1.</w:t>
      </w:r>
      <w:r>
        <w:rPr>
          <w:rFonts w:ascii="Times New Roman" w:hAnsi="Times New Roman" w:cs="Times New Roman"/>
          <w:sz w:val="24"/>
          <w:szCs w:val="24"/>
        </w:rPr>
        <w:t>0</w:t>
      </w:r>
      <w:r w:rsidR="008640BE">
        <w:rPr>
          <w:rFonts w:ascii="Times New Roman" w:hAnsi="Times New Roman" w:cs="Times New Roman"/>
          <w:sz w:val="24"/>
          <w:szCs w:val="24"/>
        </w:rPr>
        <w:t>91</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E846BE" w:rsidRDefault="00E846BE" w:rsidP="00E846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3. број: „728,00“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8640BE">
        <w:rPr>
          <w:rFonts w:ascii="Times New Roman" w:hAnsi="Times New Roman" w:cs="Times New Roman"/>
          <w:sz w:val="24"/>
          <w:szCs w:val="24"/>
        </w:rPr>
        <w:t>885</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Pr="00ED3F5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23</w:t>
      </w:r>
      <w:r w:rsidRPr="005E64A6">
        <w:rPr>
          <w:rFonts w:ascii="Times New Roman" w:eastAsia="Times New Roman" w:hAnsi="Times New Roman" w:cs="Times New Roman"/>
          <w:b/>
          <w:sz w:val="24"/>
          <w:szCs w:val="24"/>
        </w:rPr>
        <w:t>.</w:t>
      </w:r>
    </w:p>
    <w:p w:rsidR="008640BE" w:rsidRDefault="008640BE" w:rsidP="008640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23а</w:t>
      </w:r>
      <w:r w:rsidRPr="0058720A">
        <w:rPr>
          <w:rFonts w:ascii="Times New Roman" w:hAnsi="Times New Roman" w:cs="Times New Roman"/>
          <w:sz w:val="24"/>
          <w:szCs w:val="24"/>
        </w:rPr>
        <w:t xml:space="preserve"> </w:t>
      </w:r>
      <w:r>
        <w:rPr>
          <w:rFonts w:ascii="Times New Roman" w:hAnsi="Times New Roman" w:cs="Times New Roman"/>
          <w:sz w:val="24"/>
          <w:szCs w:val="24"/>
        </w:rPr>
        <w:t>став 1. број: „3.750,00“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„4.560</w:t>
      </w:r>
      <w:r w:rsidRPr="008747E2">
        <w:rPr>
          <w:rFonts w:ascii="Times New Roman" w:hAnsi="Times New Roman" w:cs="Times New Roman"/>
          <w:sz w:val="24"/>
          <w:szCs w:val="24"/>
        </w:rPr>
        <w:t>,00</w:t>
      </w:r>
      <w:r>
        <w:rPr>
          <w:rFonts w:ascii="Times New Roman" w:hAnsi="Times New Roman" w:cs="Times New Roman"/>
          <w:sz w:val="24"/>
          <w:szCs w:val="24"/>
        </w:rPr>
        <w:t>“.</w:t>
      </w:r>
    </w:p>
    <w:p w:rsidR="008640BE" w:rsidRDefault="008640BE" w:rsidP="008640BE">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23а</w:t>
      </w:r>
      <w:r w:rsidRPr="0058720A">
        <w:rPr>
          <w:rFonts w:ascii="Times New Roman" w:hAnsi="Times New Roman" w:cs="Times New Roman"/>
          <w:sz w:val="24"/>
          <w:szCs w:val="24"/>
        </w:rPr>
        <w:t xml:space="preserve"> </w:t>
      </w:r>
      <w:r>
        <w:rPr>
          <w:rFonts w:ascii="Times New Roman" w:hAnsi="Times New Roman" w:cs="Times New Roman"/>
          <w:sz w:val="24"/>
          <w:szCs w:val="24"/>
        </w:rPr>
        <w:t>став 2. број: „3.750,00“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„4.560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100261" w:rsidRDefault="008640BE" w:rsidP="00100261">
      <w:pPr>
        <w:spacing w:before="240" w:after="120" w:line="240" w:lineRule="auto"/>
        <w:jc w:val="center"/>
        <w:rPr>
          <w:rFonts w:ascii="Times New Roman" w:eastAsia="Times New Roman" w:hAnsi="Times New Roman" w:cs="Times New Roman"/>
          <w:b/>
          <w:sz w:val="24"/>
          <w:szCs w:val="24"/>
        </w:rPr>
      </w:pPr>
      <w:r w:rsidRPr="0058720A">
        <w:rPr>
          <w:rFonts w:ascii="Times New Roman" w:hAnsi="Times New Roman" w:cs="Times New Roman"/>
          <w:sz w:val="24"/>
          <w:szCs w:val="24"/>
        </w:rPr>
        <w:t xml:space="preserve"> </w:t>
      </w:r>
      <w:r w:rsidR="00100261" w:rsidRPr="005E64A6">
        <w:rPr>
          <w:rFonts w:ascii="Times New Roman" w:eastAsia="Times New Roman" w:hAnsi="Times New Roman" w:cs="Times New Roman"/>
          <w:b/>
          <w:sz w:val="24"/>
          <w:szCs w:val="24"/>
        </w:rPr>
        <w:t xml:space="preserve">Члан </w:t>
      </w:r>
      <w:r w:rsidR="00100261">
        <w:rPr>
          <w:rFonts w:ascii="Times New Roman" w:eastAsia="Times New Roman" w:hAnsi="Times New Roman" w:cs="Times New Roman"/>
          <w:b/>
          <w:sz w:val="24"/>
          <w:szCs w:val="24"/>
        </w:rPr>
        <w:t>24</w:t>
      </w:r>
      <w:r w:rsidR="00100261" w:rsidRPr="005E64A6">
        <w:rPr>
          <w:rFonts w:ascii="Times New Roman" w:eastAsia="Times New Roman" w:hAnsi="Times New Roman" w:cs="Times New Roman"/>
          <w:b/>
          <w:sz w:val="24"/>
          <w:szCs w:val="24"/>
        </w:rPr>
        <w:t>.</w:t>
      </w:r>
    </w:p>
    <w:p w:rsidR="00100261" w:rsidRDefault="00100261" w:rsidP="0010026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став 1. алинеја 1. број: „5.250,00“ замењује се бројем</w:t>
      </w:r>
      <w:r w:rsidRPr="0058720A">
        <w:rPr>
          <w:rFonts w:ascii="Times New Roman" w:hAnsi="Times New Roman" w:cs="Times New Roman"/>
          <w:sz w:val="24"/>
          <w:szCs w:val="24"/>
        </w:rPr>
        <w:t>:</w:t>
      </w:r>
      <w:r w:rsidR="00CE03C0">
        <w:rPr>
          <w:rFonts w:ascii="Times New Roman" w:hAnsi="Times New Roman" w:cs="Times New Roman"/>
          <w:sz w:val="24"/>
          <w:szCs w:val="24"/>
        </w:rPr>
        <w:t xml:space="preserve"> „6.384</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Default="00100261" w:rsidP="0010026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став 1. алинеја 2. број: „10.500,00“ замењује се бројем</w:t>
      </w:r>
      <w:r w:rsidRPr="0058720A">
        <w:rPr>
          <w:rFonts w:ascii="Times New Roman" w:hAnsi="Times New Roman" w:cs="Times New Roman"/>
          <w:sz w:val="24"/>
          <w:szCs w:val="24"/>
        </w:rPr>
        <w:t>:</w:t>
      </w:r>
      <w:r w:rsidR="00CE03C0">
        <w:rPr>
          <w:rFonts w:ascii="Times New Roman" w:hAnsi="Times New Roman" w:cs="Times New Roman"/>
          <w:sz w:val="24"/>
          <w:szCs w:val="24"/>
        </w:rPr>
        <w:t xml:space="preserve"> „12.768</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Default="00100261" w:rsidP="0010026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став 1. алинеја 3. број: „15.000,00“ замењује се бројем</w:t>
      </w:r>
      <w:r w:rsidRPr="0058720A">
        <w:rPr>
          <w:rFonts w:ascii="Times New Roman" w:hAnsi="Times New Roman" w:cs="Times New Roman"/>
          <w:sz w:val="24"/>
          <w:szCs w:val="24"/>
        </w:rPr>
        <w:t>:</w:t>
      </w:r>
      <w:r w:rsidR="00CE03C0">
        <w:rPr>
          <w:rFonts w:ascii="Times New Roman" w:hAnsi="Times New Roman" w:cs="Times New Roman"/>
          <w:sz w:val="24"/>
          <w:szCs w:val="24"/>
        </w:rPr>
        <w:t xml:space="preserve"> „18.24</w:t>
      </w:r>
      <w:r>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Default="00100261" w:rsidP="0010026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став 1. алинеја 4. број: „</w:t>
      </w:r>
      <w:r w:rsidR="00CE03C0">
        <w:rPr>
          <w:rFonts w:ascii="Times New Roman" w:hAnsi="Times New Roman" w:cs="Times New Roman"/>
          <w:sz w:val="24"/>
          <w:szCs w:val="24"/>
        </w:rPr>
        <w:t>1</w:t>
      </w:r>
      <w:r>
        <w:rPr>
          <w:rFonts w:ascii="Times New Roman" w:hAnsi="Times New Roman" w:cs="Times New Roman"/>
          <w:sz w:val="24"/>
          <w:szCs w:val="24"/>
        </w:rPr>
        <w:t>20,00“ замењује се бројем</w:t>
      </w:r>
      <w:r w:rsidRPr="0058720A">
        <w:rPr>
          <w:rFonts w:ascii="Times New Roman" w:hAnsi="Times New Roman" w:cs="Times New Roman"/>
          <w:sz w:val="24"/>
          <w:szCs w:val="24"/>
        </w:rPr>
        <w:t>:</w:t>
      </w:r>
      <w:r w:rsidR="00CE03C0">
        <w:rPr>
          <w:rFonts w:ascii="Times New Roman" w:hAnsi="Times New Roman" w:cs="Times New Roman"/>
          <w:sz w:val="24"/>
          <w:szCs w:val="24"/>
        </w:rPr>
        <w:t xml:space="preserve"> „146</w:t>
      </w:r>
      <w:r w:rsidRPr="008747E2">
        <w:rPr>
          <w:rFonts w:ascii="Times New Roman" w:hAnsi="Times New Roman" w:cs="Times New Roman"/>
          <w:sz w:val="24"/>
          <w:szCs w:val="24"/>
        </w:rPr>
        <w:t>,00</w:t>
      </w:r>
      <w:r>
        <w:rPr>
          <w:rFonts w:ascii="Times New Roman" w:hAnsi="Times New Roman" w:cs="Times New Roman"/>
          <w:sz w:val="24"/>
          <w:szCs w:val="24"/>
        </w:rPr>
        <w:t>“.</w:t>
      </w:r>
    </w:p>
    <w:p w:rsidR="00100261" w:rsidRDefault="00100261" w:rsidP="0010026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став 1. алинеја 5. број: „</w:t>
      </w:r>
      <w:r w:rsidR="00CE03C0">
        <w:rPr>
          <w:rFonts w:ascii="Times New Roman" w:hAnsi="Times New Roman" w:cs="Times New Roman"/>
          <w:sz w:val="24"/>
          <w:szCs w:val="24"/>
        </w:rPr>
        <w:t>40</w:t>
      </w:r>
      <w:r>
        <w:rPr>
          <w:rFonts w:ascii="Times New Roman" w:hAnsi="Times New Roman" w:cs="Times New Roman"/>
          <w:sz w:val="24"/>
          <w:szCs w:val="24"/>
        </w:rPr>
        <w:t>.</w:t>
      </w:r>
      <w:r w:rsidR="00CE03C0">
        <w:rPr>
          <w:rFonts w:ascii="Times New Roman" w:hAnsi="Times New Roman" w:cs="Times New Roman"/>
          <w:sz w:val="24"/>
          <w:szCs w:val="24"/>
        </w:rPr>
        <w:t>00</w:t>
      </w:r>
      <w:r>
        <w:rPr>
          <w:rFonts w:ascii="Times New Roman" w:hAnsi="Times New Roman" w:cs="Times New Roman"/>
          <w:sz w:val="24"/>
          <w:szCs w:val="24"/>
        </w:rPr>
        <w:t>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w:t>
      </w:r>
      <w:r w:rsidR="00CE03C0">
        <w:rPr>
          <w:rFonts w:ascii="Times New Roman" w:hAnsi="Times New Roman" w:cs="Times New Roman"/>
          <w:sz w:val="24"/>
          <w:szCs w:val="24"/>
        </w:rPr>
        <w:t>8.</w:t>
      </w:r>
      <w:r>
        <w:rPr>
          <w:rFonts w:ascii="Times New Roman" w:hAnsi="Times New Roman" w:cs="Times New Roman"/>
          <w:sz w:val="24"/>
          <w:szCs w:val="24"/>
        </w:rPr>
        <w:t>6</w:t>
      </w:r>
      <w:r w:rsidR="00CE03C0">
        <w:rPr>
          <w:rFonts w:ascii="Times New Roman" w:hAnsi="Times New Roman" w:cs="Times New Roman"/>
          <w:sz w:val="24"/>
          <w:szCs w:val="24"/>
        </w:rPr>
        <w:t>4</w:t>
      </w:r>
      <w:r>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p>
    <w:p w:rsidR="00CE03C0" w:rsidRDefault="00CE03C0" w:rsidP="00CE03C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 алинеја 1. број: „11.250,00“ замењује се бројем</w:t>
      </w:r>
      <w:r w:rsidRPr="0058720A">
        <w:rPr>
          <w:rFonts w:ascii="Times New Roman" w:hAnsi="Times New Roman" w:cs="Times New Roman"/>
          <w:sz w:val="24"/>
          <w:szCs w:val="24"/>
        </w:rPr>
        <w:t>:</w:t>
      </w:r>
      <w:r w:rsidR="00E63879">
        <w:rPr>
          <w:rFonts w:ascii="Times New Roman" w:hAnsi="Times New Roman" w:cs="Times New Roman"/>
          <w:sz w:val="24"/>
          <w:szCs w:val="24"/>
        </w:rPr>
        <w:t xml:space="preserve"> „13.</w:t>
      </w:r>
      <w:r>
        <w:rPr>
          <w:rFonts w:ascii="Times New Roman" w:hAnsi="Times New Roman" w:cs="Times New Roman"/>
          <w:sz w:val="24"/>
          <w:szCs w:val="24"/>
        </w:rPr>
        <w:t>6</w:t>
      </w:r>
      <w:r w:rsidR="00E63879">
        <w:rPr>
          <w:rFonts w:ascii="Times New Roman" w:hAnsi="Times New Roman" w:cs="Times New Roman"/>
          <w:sz w:val="24"/>
          <w:szCs w:val="24"/>
        </w:rPr>
        <w:t>8</w:t>
      </w:r>
      <w:r>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p>
    <w:p w:rsidR="00CE03C0" w:rsidRDefault="00CE03C0" w:rsidP="00CE03C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 алинеја 2. број: „18.750,00“ замењује се бројем</w:t>
      </w:r>
      <w:r w:rsidRPr="0058720A">
        <w:rPr>
          <w:rFonts w:ascii="Times New Roman" w:hAnsi="Times New Roman" w:cs="Times New Roman"/>
          <w:sz w:val="24"/>
          <w:szCs w:val="24"/>
        </w:rPr>
        <w:t>:</w:t>
      </w:r>
      <w:r w:rsidR="00E63879">
        <w:rPr>
          <w:rFonts w:ascii="Times New Roman" w:hAnsi="Times New Roman" w:cs="Times New Roman"/>
          <w:sz w:val="24"/>
          <w:szCs w:val="24"/>
        </w:rPr>
        <w:t xml:space="preserve"> „22.80</w:t>
      </w:r>
      <w:r>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p>
    <w:p w:rsidR="00CE03C0" w:rsidRDefault="00CE03C0" w:rsidP="00CE03C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 алинеја 3. број: „150,00“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E63879">
        <w:rPr>
          <w:rFonts w:ascii="Times New Roman" w:hAnsi="Times New Roman" w:cs="Times New Roman"/>
          <w:sz w:val="24"/>
          <w:szCs w:val="24"/>
        </w:rPr>
        <w:t>182</w:t>
      </w:r>
      <w:r w:rsidRPr="008747E2">
        <w:rPr>
          <w:rFonts w:ascii="Times New Roman" w:hAnsi="Times New Roman" w:cs="Times New Roman"/>
          <w:sz w:val="24"/>
          <w:szCs w:val="24"/>
        </w:rPr>
        <w:t>,00</w:t>
      </w:r>
      <w:r>
        <w:rPr>
          <w:rFonts w:ascii="Times New Roman" w:hAnsi="Times New Roman" w:cs="Times New Roman"/>
          <w:sz w:val="24"/>
          <w:szCs w:val="24"/>
        </w:rPr>
        <w:t>“.</w:t>
      </w:r>
    </w:p>
    <w:p w:rsidR="00CE03C0" w:rsidRDefault="00CE03C0" w:rsidP="00CE03C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 алинеја 4. број: „45.000,00“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E63879">
        <w:rPr>
          <w:rFonts w:ascii="Times New Roman" w:hAnsi="Times New Roman" w:cs="Times New Roman"/>
          <w:sz w:val="24"/>
          <w:szCs w:val="24"/>
        </w:rPr>
        <w:t>54.72</w:t>
      </w:r>
      <w:r>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p>
    <w:p w:rsidR="00CE03C0" w:rsidRDefault="00CE03C0" w:rsidP="00CE03C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2. алинеја 1. број: „4.500,00“ замењује се бројем</w:t>
      </w:r>
      <w:r w:rsidRPr="0058720A">
        <w:rPr>
          <w:rFonts w:ascii="Times New Roman" w:hAnsi="Times New Roman" w:cs="Times New Roman"/>
          <w:sz w:val="24"/>
          <w:szCs w:val="24"/>
        </w:rPr>
        <w:t>:</w:t>
      </w:r>
      <w:r w:rsidR="00E63879">
        <w:rPr>
          <w:rFonts w:ascii="Times New Roman" w:hAnsi="Times New Roman" w:cs="Times New Roman"/>
          <w:sz w:val="24"/>
          <w:szCs w:val="24"/>
        </w:rPr>
        <w:t xml:space="preserve"> „</w:t>
      </w:r>
      <w:r>
        <w:rPr>
          <w:rFonts w:ascii="Times New Roman" w:hAnsi="Times New Roman" w:cs="Times New Roman"/>
          <w:sz w:val="24"/>
          <w:szCs w:val="24"/>
        </w:rPr>
        <w:t>5</w:t>
      </w:r>
      <w:r w:rsidR="00E63879">
        <w:rPr>
          <w:rFonts w:ascii="Times New Roman" w:hAnsi="Times New Roman" w:cs="Times New Roman"/>
          <w:sz w:val="24"/>
          <w:szCs w:val="24"/>
        </w:rPr>
        <w:t>.472</w:t>
      </w:r>
      <w:r w:rsidRPr="008747E2">
        <w:rPr>
          <w:rFonts w:ascii="Times New Roman" w:hAnsi="Times New Roman" w:cs="Times New Roman"/>
          <w:sz w:val="24"/>
          <w:szCs w:val="24"/>
        </w:rPr>
        <w:t>,00</w:t>
      </w:r>
      <w:r>
        <w:rPr>
          <w:rFonts w:ascii="Times New Roman" w:hAnsi="Times New Roman" w:cs="Times New Roman"/>
          <w:sz w:val="24"/>
          <w:szCs w:val="24"/>
        </w:rPr>
        <w:t>“.</w:t>
      </w:r>
    </w:p>
    <w:p w:rsidR="00CE03C0" w:rsidRDefault="00CE03C0" w:rsidP="00CE03C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2. алинеја 2. број: „30.000,00“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E63879">
        <w:rPr>
          <w:rFonts w:ascii="Times New Roman" w:hAnsi="Times New Roman" w:cs="Times New Roman"/>
          <w:sz w:val="24"/>
          <w:szCs w:val="24"/>
        </w:rPr>
        <w:t>36.48</w:t>
      </w:r>
      <w:r>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3. алинеја 1. број: „11.250,00“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„13.680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3. алинеја 2. број: „18.750,00“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„22.800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3. алинеја 3. број: „150,00“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„182</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3. алинеја 4. број: „35.000,00“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„42.560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4. алинеја 1. број: „11.250,00“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„13.680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4. алинеја 2. број: „18.750,00“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„22.800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4. алинеја 3. број: „150,00“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„182</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4. алинеја 4. број: „30.000,00“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„36.480</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5. алинеја 1. број: „5.250,00“ замењује се бројем</w:t>
      </w:r>
      <w:r w:rsidRPr="0058720A">
        <w:rPr>
          <w:rFonts w:ascii="Times New Roman" w:hAnsi="Times New Roman" w:cs="Times New Roman"/>
          <w:sz w:val="24"/>
          <w:szCs w:val="24"/>
        </w:rPr>
        <w:t>:</w:t>
      </w:r>
      <w:r w:rsidR="000223E1">
        <w:rPr>
          <w:rFonts w:ascii="Times New Roman" w:hAnsi="Times New Roman" w:cs="Times New Roman"/>
          <w:sz w:val="24"/>
          <w:szCs w:val="24"/>
        </w:rPr>
        <w:t xml:space="preserve"> „</w:t>
      </w:r>
      <w:r>
        <w:rPr>
          <w:rFonts w:ascii="Times New Roman" w:hAnsi="Times New Roman" w:cs="Times New Roman"/>
          <w:sz w:val="24"/>
          <w:szCs w:val="24"/>
        </w:rPr>
        <w:t>6</w:t>
      </w:r>
      <w:r w:rsidR="000223E1">
        <w:rPr>
          <w:rFonts w:ascii="Times New Roman" w:hAnsi="Times New Roman" w:cs="Times New Roman"/>
          <w:sz w:val="24"/>
          <w:szCs w:val="24"/>
        </w:rPr>
        <w:t>.384</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5. алинеја 2. број: „9.000,00“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0223E1">
        <w:rPr>
          <w:rFonts w:ascii="Times New Roman" w:hAnsi="Times New Roman" w:cs="Times New Roman"/>
          <w:sz w:val="24"/>
          <w:szCs w:val="24"/>
        </w:rPr>
        <w:t>10.944</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5. алинеја 3. број: „50,00“ замењује се бројем</w:t>
      </w:r>
      <w:r w:rsidRPr="0058720A">
        <w:rPr>
          <w:rFonts w:ascii="Times New Roman" w:hAnsi="Times New Roman" w:cs="Times New Roman"/>
          <w:sz w:val="24"/>
          <w:szCs w:val="24"/>
        </w:rPr>
        <w:t>:</w:t>
      </w:r>
      <w:r w:rsidR="000223E1">
        <w:rPr>
          <w:rFonts w:ascii="Times New Roman" w:hAnsi="Times New Roman" w:cs="Times New Roman"/>
          <w:sz w:val="24"/>
          <w:szCs w:val="24"/>
        </w:rPr>
        <w:t xml:space="preserve"> „61</w:t>
      </w:r>
      <w:r w:rsidRPr="008747E2">
        <w:rPr>
          <w:rFonts w:ascii="Times New Roman" w:hAnsi="Times New Roman" w:cs="Times New Roman"/>
          <w:sz w:val="24"/>
          <w:szCs w:val="24"/>
        </w:rPr>
        <w:t>,00</w:t>
      </w:r>
      <w:r>
        <w:rPr>
          <w:rFonts w:ascii="Times New Roman" w:hAnsi="Times New Roman" w:cs="Times New Roman"/>
          <w:sz w:val="24"/>
          <w:szCs w:val="24"/>
        </w:rPr>
        <w:t>“.</w:t>
      </w:r>
    </w:p>
    <w:p w:rsidR="00E63879" w:rsidRDefault="00E63879" w:rsidP="00E63879">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5. алинеја 4. број: „30.000,00“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„36.480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6. алинеја 1. број: „11.250,00“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„13.680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6. алинеја 2. број: „18.750,00“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„22.800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6. алинеја 3. број: „150,00“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„182</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6. алинеја 4. број: „45.000,00“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„54.720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7. алинеја 1. број: „5.250,00“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„6.384</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7. алинеја 2. број: „9.000,00“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„10.944</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7. алинеја 3. број: „50,00“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„61</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7. алинеја 4. број: „30.000,00“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„36.480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8. алинеја 1. број: „11.250,00“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„13.680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8. алинеја 2. број: „18.750,00“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„22.800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8. алинеја 3. број: „150,00“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„182</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8. алинеја 4. број: „30.000,00“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„36.480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9. алинеја 1. број: „7.500,00“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„9.120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9. алинеја 2. број: „25.000,00“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„30.400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9. алинеја 3. број: „25.000,00“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„30.400</w:t>
      </w:r>
      <w:r w:rsidRPr="008747E2">
        <w:rPr>
          <w:rFonts w:ascii="Times New Roman" w:hAnsi="Times New Roman" w:cs="Times New Roman"/>
          <w:sz w:val="24"/>
          <w:szCs w:val="24"/>
        </w:rPr>
        <w:t>,00</w:t>
      </w:r>
      <w:r>
        <w:rPr>
          <w:rFonts w:ascii="Times New Roman" w:hAnsi="Times New Roman" w:cs="Times New Roman"/>
          <w:sz w:val="24"/>
          <w:szCs w:val="24"/>
        </w:rPr>
        <w:t>“, а број „4.000,00“ замењује се бројем: „4.864,00“.</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9. алинеја 4. број: „45.000,00“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„54.720</w:t>
      </w:r>
      <w:r w:rsidRPr="008747E2">
        <w:rPr>
          <w:rFonts w:ascii="Times New Roman" w:hAnsi="Times New Roman" w:cs="Times New Roman"/>
          <w:sz w:val="24"/>
          <w:szCs w:val="24"/>
        </w:rPr>
        <w:t>,00</w:t>
      </w:r>
      <w:r>
        <w:rPr>
          <w:rFonts w:ascii="Times New Roman" w:hAnsi="Times New Roman" w:cs="Times New Roman"/>
          <w:sz w:val="24"/>
          <w:szCs w:val="24"/>
        </w:rPr>
        <w:t>“,а број „3.000,00“ замењује се бројем: „3.648,00“.</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 xml:space="preserve">тачка 2. став </w:t>
      </w:r>
      <w:r w:rsidR="004900E0">
        <w:rPr>
          <w:rFonts w:ascii="Times New Roman" w:hAnsi="Times New Roman" w:cs="Times New Roman"/>
          <w:sz w:val="24"/>
          <w:szCs w:val="24"/>
        </w:rPr>
        <w:t>10</w:t>
      </w:r>
      <w:r>
        <w:rPr>
          <w:rFonts w:ascii="Times New Roman" w:hAnsi="Times New Roman" w:cs="Times New Roman"/>
          <w:sz w:val="24"/>
          <w:szCs w:val="24"/>
        </w:rPr>
        <w:t>. алинеја 1. број: „7.500,00“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„9.120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sidR="004900E0">
        <w:rPr>
          <w:rFonts w:ascii="Times New Roman" w:hAnsi="Times New Roman" w:cs="Times New Roman"/>
          <w:sz w:val="24"/>
          <w:szCs w:val="24"/>
        </w:rPr>
        <w:t>тачка 2. став 10</w:t>
      </w:r>
      <w:r>
        <w:rPr>
          <w:rFonts w:ascii="Times New Roman" w:hAnsi="Times New Roman" w:cs="Times New Roman"/>
          <w:sz w:val="24"/>
          <w:szCs w:val="24"/>
        </w:rPr>
        <w:t>. алинеја 2. број: „25.000,00“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„30.400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10. алинеја 3. број: „45.000,00“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„54.720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10. алинеја 4. број: „100.000,00“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„121.600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10. алинеја 5. број: „200.000,00“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„243.200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10. алинеја 6. број: „300.000,00“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„364.800</w:t>
      </w:r>
      <w:r w:rsidRPr="008747E2">
        <w:rPr>
          <w:rFonts w:ascii="Times New Roman" w:hAnsi="Times New Roman" w:cs="Times New Roman"/>
          <w:sz w:val="24"/>
          <w:szCs w:val="24"/>
        </w:rPr>
        <w:t>,00</w:t>
      </w:r>
      <w:r>
        <w:rPr>
          <w:rFonts w:ascii="Times New Roman" w:hAnsi="Times New Roman" w:cs="Times New Roman"/>
          <w:sz w:val="24"/>
          <w:szCs w:val="24"/>
        </w:rPr>
        <w:t>“.</w:t>
      </w:r>
    </w:p>
    <w:p w:rsidR="000223E1" w:rsidRDefault="000223E1" w:rsidP="000223E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sidR="004900E0">
        <w:rPr>
          <w:rFonts w:ascii="Times New Roman" w:hAnsi="Times New Roman" w:cs="Times New Roman"/>
          <w:sz w:val="24"/>
          <w:szCs w:val="24"/>
        </w:rPr>
        <w:t>тачка 2. став 10. алинеја 7</w:t>
      </w:r>
      <w:r>
        <w:rPr>
          <w:rFonts w:ascii="Times New Roman" w:hAnsi="Times New Roman" w:cs="Times New Roman"/>
          <w:sz w:val="24"/>
          <w:szCs w:val="24"/>
        </w:rPr>
        <w:t>. број: „</w:t>
      </w:r>
      <w:r w:rsidR="004900E0">
        <w:rPr>
          <w:rFonts w:ascii="Times New Roman" w:hAnsi="Times New Roman" w:cs="Times New Roman"/>
          <w:sz w:val="24"/>
          <w:szCs w:val="24"/>
        </w:rPr>
        <w:t>300</w:t>
      </w:r>
      <w:r>
        <w:rPr>
          <w:rFonts w:ascii="Times New Roman" w:hAnsi="Times New Roman" w:cs="Times New Roman"/>
          <w:sz w:val="24"/>
          <w:szCs w:val="24"/>
        </w:rPr>
        <w:t>.000,00“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4900E0">
        <w:rPr>
          <w:rFonts w:ascii="Times New Roman" w:hAnsi="Times New Roman" w:cs="Times New Roman"/>
          <w:sz w:val="24"/>
          <w:szCs w:val="24"/>
        </w:rPr>
        <w:t>364.8</w:t>
      </w:r>
      <w:r>
        <w:rPr>
          <w:rFonts w:ascii="Times New Roman" w:hAnsi="Times New Roman" w:cs="Times New Roman"/>
          <w:sz w:val="24"/>
          <w:szCs w:val="24"/>
        </w:rPr>
        <w:t>00</w:t>
      </w:r>
      <w:r w:rsidRPr="008747E2">
        <w:rPr>
          <w:rFonts w:ascii="Times New Roman" w:hAnsi="Times New Roman" w:cs="Times New Roman"/>
          <w:sz w:val="24"/>
          <w:szCs w:val="24"/>
        </w:rPr>
        <w:t>,00</w:t>
      </w:r>
      <w:r>
        <w:rPr>
          <w:rFonts w:ascii="Times New Roman" w:hAnsi="Times New Roman" w:cs="Times New Roman"/>
          <w:sz w:val="24"/>
          <w:szCs w:val="24"/>
        </w:rPr>
        <w:t xml:space="preserve">“, а број </w:t>
      </w:r>
      <w:r w:rsidR="004900E0">
        <w:rPr>
          <w:rFonts w:ascii="Times New Roman" w:hAnsi="Times New Roman" w:cs="Times New Roman"/>
          <w:sz w:val="24"/>
          <w:szCs w:val="24"/>
        </w:rPr>
        <w:t>„3</w:t>
      </w:r>
      <w:r>
        <w:rPr>
          <w:rFonts w:ascii="Times New Roman" w:hAnsi="Times New Roman" w:cs="Times New Roman"/>
          <w:sz w:val="24"/>
          <w:szCs w:val="24"/>
        </w:rPr>
        <w:t>.000,00“ замењује се бројем: „</w:t>
      </w:r>
      <w:r w:rsidR="004900E0">
        <w:rPr>
          <w:rFonts w:ascii="Times New Roman" w:hAnsi="Times New Roman" w:cs="Times New Roman"/>
          <w:sz w:val="24"/>
          <w:szCs w:val="24"/>
        </w:rPr>
        <w:t>3.</w:t>
      </w:r>
      <w:r>
        <w:rPr>
          <w:rFonts w:ascii="Times New Roman" w:hAnsi="Times New Roman" w:cs="Times New Roman"/>
          <w:sz w:val="24"/>
          <w:szCs w:val="24"/>
        </w:rPr>
        <w:t>64</w:t>
      </w:r>
      <w:r w:rsidR="004900E0">
        <w:rPr>
          <w:rFonts w:ascii="Times New Roman" w:hAnsi="Times New Roman" w:cs="Times New Roman"/>
          <w:sz w:val="24"/>
          <w:szCs w:val="24"/>
        </w:rPr>
        <w:t>8</w:t>
      </w:r>
      <w:r>
        <w:rPr>
          <w:rFonts w:ascii="Times New Roman" w:hAnsi="Times New Roman" w:cs="Times New Roman"/>
          <w:sz w:val="24"/>
          <w:szCs w:val="24"/>
        </w:rPr>
        <w:t>,00“.</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11. алинеја 1. број: „11.250,00“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„13.680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11. алинеја 2. број: „18.750,00“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„22.800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11. алинеја 3. број: „150,00“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„182</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11. алинеја 4. број: „35.000,00“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„42.560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12. алинеја 1. број: „5.250,00“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„6.384</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12. алинеја 2. број: „9.000,00“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„10.944</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12. алинеја 3. број: „50,00“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„61</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13. алинеја 1. број: „5.250,00“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„6.384</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13. алинеја 2. број: „9.000,00“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„10.944</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13. алинеја 3. број: „50,00“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„61</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14. алинеја 1. број: „11.750,00“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„14.288</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23б</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став 14. алинеја 2. број: „5.000,00“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„6.080</w:t>
      </w:r>
      <w:r w:rsidRPr="008747E2">
        <w:rPr>
          <w:rFonts w:ascii="Times New Roman" w:hAnsi="Times New Roman" w:cs="Times New Roman"/>
          <w:sz w:val="24"/>
          <w:szCs w:val="24"/>
        </w:rPr>
        <w:t>,00</w:t>
      </w:r>
      <w:r>
        <w:rPr>
          <w:rFonts w:ascii="Times New Roman" w:hAnsi="Times New Roman" w:cs="Times New Roman"/>
          <w:sz w:val="24"/>
          <w:szCs w:val="24"/>
        </w:rPr>
        <w:t>“.</w:t>
      </w:r>
    </w:p>
    <w:p w:rsidR="004900E0" w:rsidRDefault="004900E0" w:rsidP="004900E0">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25</w:t>
      </w:r>
      <w:r w:rsidRPr="005E64A6">
        <w:rPr>
          <w:rFonts w:ascii="Times New Roman" w:eastAsia="Times New Roman" w:hAnsi="Times New Roman" w:cs="Times New Roman"/>
          <w:b/>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23в</w:t>
      </w:r>
      <w:r w:rsidRPr="0058720A">
        <w:rPr>
          <w:rFonts w:ascii="Times New Roman" w:hAnsi="Times New Roman" w:cs="Times New Roman"/>
          <w:sz w:val="24"/>
          <w:szCs w:val="24"/>
        </w:rPr>
        <w:t xml:space="preserve"> </w:t>
      </w:r>
      <w:r>
        <w:rPr>
          <w:rFonts w:ascii="Times New Roman" w:hAnsi="Times New Roman" w:cs="Times New Roman"/>
          <w:sz w:val="24"/>
          <w:szCs w:val="24"/>
        </w:rPr>
        <w:t>број: „3.000,00“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„3.648,</w:t>
      </w:r>
      <w:r w:rsidRPr="008747E2">
        <w:rPr>
          <w:rFonts w:ascii="Times New Roman" w:hAnsi="Times New Roman" w:cs="Times New Roman"/>
          <w:sz w:val="24"/>
          <w:szCs w:val="24"/>
        </w:rPr>
        <w:t>00</w:t>
      </w:r>
      <w:r>
        <w:rPr>
          <w:rFonts w:ascii="Times New Roman" w:hAnsi="Times New Roman" w:cs="Times New Roman"/>
          <w:sz w:val="24"/>
          <w:szCs w:val="24"/>
        </w:rPr>
        <w:t>“.</w:t>
      </w:r>
    </w:p>
    <w:p w:rsidR="00A36AB1" w:rsidRDefault="00A36AB1" w:rsidP="00A36AB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26</w:t>
      </w:r>
      <w:r w:rsidRPr="005E64A6">
        <w:rPr>
          <w:rFonts w:ascii="Times New Roman" w:eastAsia="Times New Roman" w:hAnsi="Times New Roman" w:cs="Times New Roman"/>
          <w:b/>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23г</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w:t>
      </w:r>
      <w:r w:rsidRPr="0058720A">
        <w:rPr>
          <w:rFonts w:ascii="Times New Roman" w:hAnsi="Times New Roman" w:cs="Times New Roman"/>
          <w:sz w:val="24"/>
          <w:szCs w:val="24"/>
        </w:rPr>
        <w:t xml:space="preserve"> </w:t>
      </w:r>
      <w:r>
        <w:rPr>
          <w:rFonts w:ascii="Times New Roman" w:hAnsi="Times New Roman" w:cs="Times New Roman"/>
          <w:sz w:val="24"/>
          <w:szCs w:val="24"/>
        </w:rPr>
        <w:t>број: „100,00“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„122,</w:t>
      </w:r>
      <w:r w:rsidRPr="008747E2">
        <w:rPr>
          <w:rFonts w:ascii="Times New Roman" w:hAnsi="Times New Roman" w:cs="Times New Roman"/>
          <w:sz w:val="24"/>
          <w:szCs w:val="24"/>
        </w:rPr>
        <w:t>00</w:t>
      </w:r>
      <w:r>
        <w:rPr>
          <w:rFonts w:ascii="Times New Roman" w:hAnsi="Times New Roman" w:cs="Times New Roman"/>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23г</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2. број: „200,00“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„243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23г</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3. број: „15,00“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23г</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4. број: „15,00“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„18</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27</w:t>
      </w:r>
      <w:r w:rsidRPr="005E64A6">
        <w:rPr>
          <w:rFonts w:ascii="Times New Roman" w:eastAsia="Times New Roman" w:hAnsi="Times New Roman" w:cs="Times New Roman"/>
          <w:b/>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23д</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w:t>
      </w:r>
      <w:r w:rsidRPr="0058720A">
        <w:rPr>
          <w:rFonts w:ascii="Times New Roman" w:hAnsi="Times New Roman" w:cs="Times New Roman"/>
          <w:sz w:val="24"/>
          <w:szCs w:val="24"/>
        </w:rPr>
        <w:t xml:space="preserve"> </w:t>
      </w:r>
      <w:r>
        <w:rPr>
          <w:rFonts w:ascii="Times New Roman" w:hAnsi="Times New Roman" w:cs="Times New Roman"/>
          <w:sz w:val="24"/>
          <w:szCs w:val="24"/>
        </w:rPr>
        <w:t>број: „2.500,00“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„3.040,</w:t>
      </w:r>
      <w:r w:rsidRPr="008747E2">
        <w:rPr>
          <w:rFonts w:ascii="Times New Roman" w:hAnsi="Times New Roman" w:cs="Times New Roman"/>
          <w:sz w:val="24"/>
          <w:szCs w:val="24"/>
        </w:rPr>
        <w:t>00</w:t>
      </w:r>
      <w:r>
        <w:rPr>
          <w:rFonts w:ascii="Times New Roman" w:hAnsi="Times New Roman" w:cs="Times New Roman"/>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23д</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4. број: „2.500,00“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„3.040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23д</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5. број: „8.500,00“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„10.336</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28</w:t>
      </w:r>
      <w:r w:rsidRPr="005E64A6">
        <w:rPr>
          <w:rFonts w:ascii="Times New Roman" w:eastAsia="Times New Roman" w:hAnsi="Times New Roman" w:cs="Times New Roman"/>
          <w:b/>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23ђ став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w:t>
      </w:r>
      <w:r w:rsidRPr="0058720A">
        <w:rPr>
          <w:rFonts w:ascii="Times New Roman" w:hAnsi="Times New Roman" w:cs="Times New Roman"/>
          <w:sz w:val="24"/>
          <w:szCs w:val="24"/>
        </w:rPr>
        <w:t xml:space="preserve"> </w:t>
      </w:r>
      <w:r>
        <w:rPr>
          <w:rFonts w:ascii="Times New Roman" w:hAnsi="Times New Roman" w:cs="Times New Roman"/>
          <w:sz w:val="24"/>
          <w:szCs w:val="24"/>
        </w:rPr>
        <w:t>број: „15.000,00“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w:t>
      </w:r>
      <w:r w:rsidR="003E5C85">
        <w:rPr>
          <w:rFonts w:ascii="Times New Roman" w:hAnsi="Times New Roman" w:cs="Times New Roman"/>
          <w:sz w:val="24"/>
          <w:szCs w:val="24"/>
        </w:rPr>
        <w:t>8.240</w:t>
      </w:r>
      <w:r>
        <w:rPr>
          <w:rFonts w:ascii="Times New Roman" w:hAnsi="Times New Roman" w:cs="Times New Roman"/>
          <w:sz w:val="24"/>
          <w:szCs w:val="24"/>
        </w:rPr>
        <w:t>,</w:t>
      </w:r>
      <w:r w:rsidRPr="008747E2">
        <w:rPr>
          <w:rFonts w:ascii="Times New Roman" w:hAnsi="Times New Roman" w:cs="Times New Roman"/>
          <w:sz w:val="24"/>
          <w:szCs w:val="24"/>
        </w:rPr>
        <w:t>00</w:t>
      </w:r>
      <w:r>
        <w:rPr>
          <w:rFonts w:ascii="Times New Roman" w:hAnsi="Times New Roman" w:cs="Times New Roman"/>
          <w:sz w:val="24"/>
          <w:szCs w:val="24"/>
        </w:rPr>
        <w:t>“.</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23ђ</w:t>
      </w:r>
      <w:r w:rsidRPr="0058720A">
        <w:rPr>
          <w:rFonts w:ascii="Times New Roman" w:hAnsi="Times New Roman" w:cs="Times New Roman"/>
          <w:sz w:val="24"/>
          <w:szCs w:val="24"/>
        </w:rPr>
        <w:t xml:space="preserve"> </w:t>
      </w:r>
      <w:r>
        <w:rPr>
          <w:rFonts w:ascii="Times New Roman" w:hAnsi="Times New Roman" w:cs="Times New Roman"/>
          <w:sz w:val="24"/>
          <w:szCs w:val="24"/>
        </w:rPr>
        <w:t>став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2. број: „7.500,00“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3E5C85">
        <w:rPr>
          <w:rFonts w:ascii="Times New Roman" w:hAnsi="Times New Roman" w:cs="Times New Roman"/>
          <w:sz w:val="24"/>
          <w:szCs w:val="24"/>
        </w:rPr>
        <w:t>9.1</w:t>
      </w:r>
      <w:r>
        <w:rPr>
          <w:rFonts w:ascii="Times New Roman" w:hAnsi="Times New Roman" w:cs="Times New Roman"/>
          <w:sz w:val="24"/>
          <w:szCs w:val="24"/>
        </w:rPr>
        <w:t>2</w:t>
      </w:r>
      <w:r w:rsidR="003E5C85">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23ђ</w:t>
      </w:r>
      <w:r w:rsidRPr="0058720A">
        <w:rPr>
          <w:rFonts w:ascii="Times New Roman" w:hAnsi="Times New Roman" w:cs="Times New Roman"/>
          <w:sz w:val="24"/>
          <w:szCs w:val="24"/>
        </w:rPr>
        <w:t xml:space="preserve"> </w:t>
      </w:r>
      <w:r>
        <w:rPr>
          <w:rFonts w:ascii="Times New Roman" w:hAnsi="Times New Roman" w:cs="Times New Roman"/>
          <w:sz w:val="24"/>
          <w:szCs w:val="24"/>
        </w:rPr>
        <w:t>став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3. број: „7.000,00“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„8</w:t>
      </w:r>
      <w:r w:rsidR="003E5C85">
        <w:rPr>
          <w:rFonts w:ascii="Times New Roman" w:hAnsi="Times New Roman" w:cs="Times New Roman"/>
          <w:sz w:val="24"/>
          <w:szCs w:val="24"/>
        </w:rPr>
        <w:t>.512,</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23ђ</w:t>
      </w:r>
      <w:r w:rsidRPr="0058720A">
        <w:rPr>
          <w:rFonts w:ascii="Times New Roman" w:hAnsi="Times New Roman" w:cs="Times New Roman"/>
          <w:sz w:val="24"/>
          <w:szCs w:val="24"/>
        </w:rPr>
        <w:t xml:space="preserve"> </w:t>
      </w:r>
      <w:r>
        <w:rPr>
          <w:rFonts w:ascii="Times New Roman" w:hAnsi="Times New Roman" w:cs="Times New Roman"/>
          <w:sz w:val="24"/>
          <w:szCs w:val="24"/>
        </w:rPr>
        <w:t>став 3.</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 број: „5</w:t>
      </w:r>
      <w:r w:rsidR="003E5C85">
        <w:rPr>
          <w:rFonts w:ascii="Times New Roman" w:hAnsi="Times New Roman" w:cs="Times New Roman"/>
          <w:sz w:val="24"/>
          <w:szCs w:val="24"/>
        </w:rPr>
        <w:t>.000</w:t>
      </w:r>
      <w:r>
        <w:rPr>
          <w:rFonts w:ascii="Times New Roman" w:hAnsi="Times New Roman" w:cs="Times New Roman"/>
          <w:sz w:val="24"/>
          <w:szCs w:val="24"/>
        </w:rPr>
        <w:t>,00“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3E5C85">
        <w:rPr>
          <w:rFonts w:ascii="Times New Roman" w:hAnsi="Times New Roman" w:cs="Times New Roman"/>
          <w:sz w:val="24"/>
          <w:szCs w:val="24"/>
        </w:rPr>
        <w:t>6.0</w:t>
      </w:r>
      <w:r>
        <w:rPr>
          <w:rFonts w:ascii="Times New Roman" w:hAnsi="Times New Roman" w:cs="Times New Roman"/>
          <w:sz w:val="24"/>
          <w:szCs w:val="24"/>
        </w:rPr>
        <w:t>8</w:t>
      </w:r>
      <w:r w:rsidR="003E5C85">
        <w:rPr>
          <w:rFonts w:ascii="Times New Roman" w:hAnsi="Times New Roman" w:cs="Times New Roman"/>
          <w:sz w:val="24"/>
          <w:szCs w:val="24"/>
        </w:rPr>
        <w:t>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A36AB1" w:rsidRDefault="00A36AB1" w:rsidP="00A36AB1">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23ђ</w:t>
      </w:r>
      <w:r w:rsidRPr="0058720A">
        <w:rPr>
          <w:rFonts w:ascii="Times New Roman" w:hAnsi="Times New Roman" w:cs="Times New Roman"/>
          <w:sz w:val="24"/>
          <w:szCs w:val="24"/>
        </w:rPr>
        <w:t xml:space="preserve"> </w:t>
      </w:r>
      <w:r w:rsidR="003E5C85">
        <w:rPr>
          <w:rFonts w:ascii="Times New Roman" w:hAnsi="Times New Roman" w:cs="Times New Roman"/>
          <w:sz w:val="24"/>
          <w:szCs w:val="24"/>
        </w:rPr>
        <w:t>став 3.</w:t>
      </w:r>
      <w:r w:rsidR="003E5C85" w:rsidRPr="00A36AB1">
        <w:rPr>
          <w:rFonts w:ascii="Times New Roman" w:hAnsi="Times New Roman" w:cs="Times New Roman"/>
          <w:sz w:val="24"/>
          <w:szCs w:val="24"/>
        </w:rPr>
        <w:t xml:space="preserve"> </w:t>
      </w:r>
      <w:r>
        <w:rPr>
          <w:rFonts w:ascii="Times New Roman" w:hAnsi="Times New Roman" w:cs="Times New Roman"/>
          <w:sz w:val="24"/>
          <w:szCs w:val="24"/>
        </w:rPr>
        <w:t xml:space="preserve">алинеја </w:t>
      </w:r>
      <w:r w:rsidR="003E5C85">
        <w:rPr>
          <w:rFonts w:ascii="Times New Roman" w:hAnsi="Times New Roman" w:cs="Times New Roman"/>
          <w:sz w:val="24"/>
          <w:szCs w:val="24"/>
        </w:rPr>
        <w:t>2</w:t>
      </w:r>
      <w:r>
        <w:rPr>
          <w:rFonts w:ascii="Times New Roman" w:hAnsi="Times New Roman" w:cs="Times New Roman"/>
          <w:sz w:val="24"/>
          <w:szCs w:val="24"/>
        </w:rPr>
        <w:t>. број: „</w:t>
      </w:r>
      <w:r w:rsidR="003E5C85">
        <w:rPr>
          <w:rFonts w:ascii="Times New Roman" w:hAnsi="Times New Roman" w:cs="Times New Roman"/>
          <w:sz w:val="24"/>
          <w:szCs w:val="24"/>
        </w:rPr>
        <w:t>2.</w:t>
      </w:r>
      <w:r>
        <w:rPr>
          <w:rFonts w:ascii="Times New Roman" w:hAnsi="Times New Roman" w:cs="Times New Roman"/>
          <w:sz w:val="24"/>
          <w:szCs w:val="24"/>
        </w:rPr>
        <w:t>5</w:t>
      </w:r>
      <w:r w:rsidR="003E5C85">
        <w:rPr>
          <w:rFonts w:ascii="Times New Roman" w:hAnsi="Times New Roman" w:cs="Times New Roman"/>
          <w:sz w:val="24"/>
          <w:szCs w:val="24"/>
        </w:rPr>
        <w:t>00</w:t>
      </w:r>
      <w:r>
        <w:rPr>
          <w:rFonts w:ascii="Times New Roman" w:hAnsi="Times New Roman" w:cs="Times New Roman"/>
          <w:sz w:val="24"/>
          <w:szCs w:val="24"/>
        </w:rPr>
        <w:t>,00“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3E5C85">
        <w:rPr>
          <w:rFonts w:ascii="Times New Roman" w:hAnsi="Times New Roman" w:cs="Times New Roman"/>
          <w:sz w:val="24"/>
          <w:szCs w:val="24"/>
        </w:rPr>
        <w:t>3.040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23ђ</w:t>
      </w:r>
      <w:r w:rsidRPr="0058720A">
        <w:rPr>
          <w:rFonts w:ascii="Times New Roman" w:hAnsi="Times New Roman" w:cs="Times New Roman"/>
          <w:sz w:val="24"/>
          <w:szCs w:val="24"/>
        </w:rPr>
        <w:t xml:space="preserve"> </w:t>
      </w:r>
      <w:r>
        <w:rPr>
          <w:rFonts w:ascii="Times New Roman" w:hAnsi="Times New Roman" w:cs="Times New Roman"/>
          <w:sz w:val="24"/>
          <w:szCs w:val="24"/>
        </w:rPr>
        <w:t>став 3.</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3. број: „5.000,00“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„6.080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29</w:t>
      </w:r>
      <w:r w:rsidRPr="005E64A6">
        <w:rPr>
          <w:rFonts w:ascii="Times New Roman" w:eastAsia="Times New Roman" w:hAnsi="Times New Roman" w:cs="Times New Roman"/>
          <w:b/>
          <w:sz w:val="24"/>
          <w:szCs w:val="24"/>
        </w:rPr>
        <w:t>.</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23е став 1.</w:t>
      </w:r>
      <w:r w:rsidRPr="0058720A">
        <w:rPr>
          <w:rFonts w:ascii="Times New Roman" w:hAnsi="Times New Roman" w:cs="Times New Roman"/>
          <w:sz w:val="24"/>
          <w:szCs w:val="24"/>
        </w:rPr>
        <w:t xml:space="preserve"> </w:t>
      </w:r>
      <w:r>
        <w:rPr>
          <w:rFonts w:ascii="Times New Roman" w:hAnsi="Times New Roman" w:cs="Times New Roman"/>
          <w:sz w:val="24"/>
          <w:szCs w:val="24"/>
        </w:rPr>
        <w:t>број: „50,00“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„61,</w:t>
      </w:r>
      <w:r w:rsidRPr="008747E2">
        <w:rPr>
          <w:rFonts w:ascii="Times New Roman" w:hAnsi="Times New Roman" w:cs="Times New Roman"/>
          <w:sz w:val="24"/>
          <w:szCs w:val="24"/>
        </w:rPr>
        <w:t>00</w:t>
      </w:r>
      <w:r>
        <w:rPr>
          <w:rFonts w:ascii="Times New Roman" w:hAnsi="Times New Roman" w:cs="Times New Roman"/>
          <w:sz w:val="24"/>
          <w:szCs w:val="24"/>
        </w:rPr>
        <w:t>“.</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23е</w:t>
      </w:r>
      <w:r w:rsidRPr="0058720A">
        <w:rPr>
          <w:rFonts w:ascii="Times New Roman" w:hAnsi="Times New Roman" w:cs="Times New Roman"/>
          <w:sz w:val="24"/>
          <w:szCs w:val="24"/>
        </w:rPr>
        <w:t xml:space="preserve"> </w:t>
      </w:r>
      <w:r>
        <w:rPr>
          <w:rFonts w:ascii="Times New Roman" w:hAnsi="Times New Roman" w:cs="Times New Roman"/>
          <w:sz w:val="24"/>
          <w:szCs w:val="24"/>
        </w:rPr>
        <w:t>став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 број: „800,00“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„973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23е</w:t>
      </w:r>
      <w:r w:rsidRPr="0058720A">
        <w:rPr>
          <w:rFonts w:ascii="Times New Roman" w:hAnsi="Times New Roman" w:cs="Times New Roman"/>
          <w:sz w:val="24"/>
          <w:szCs w:val="24"/>
        </w:rPr>
        <w:t xml:space="preserve"> </w:t>
      </w:r>
      <w:r>
        <w:rPr>
          <w:rFonts w:ascii="Times New Roman" w:hAnsi="Times New Roman" w:cs="Times New Roman"/>
          <w:sz w:val="24"/>
          <w:szCs w:val="24"/>
        </w:rPr>
        <w:t>став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2. број: „1.000,00“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„1.216,</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23е</w:t>
      </w:r>
      <w:r w:rsidRPr="0058720A">
        <w:rPr>
          <w:rFonts w:ascii="Times New Roman" w:hAnsi="Times New Roman" w:cs="Times New Roman"/>
          <w:sz w:val="24"/>
          <w:szCs w:val="24"/>
        </w:rPr>
        <w:t xml:space="preserve"> </w:t>
      </w:r>
      <w:r>
        <w:rPr>
          <w:rFonts w:ascii="Times New Roman" w:hAnsi="Times New Roman" w:cs="Times New Roman"/>
          <w:sz w:val="24"/>
          <w:szCs w:val="24"/>
        </w:rPr>
        <w:t>став 3.</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3. број: „1.000,00“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„1.216</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C11D27">
        <w:rPr>
          <w:rFonts w:ascii="Times New Roman" w:hAnsi="Times New Roman" w:cs="Times New Roman"/>
          <w:sz w:val="24"/>
          <w:szCs w:val="24"/>
        </w:rPr>
        <w:t>У Тарифном броју 23е став 3. алинеја 4. број: „45000“ замењује се бројем: „54.720,00“.</w:t>
      </w:r>
      <w:r w:rsidRPr="0058720A">
        <w:rPr>
          <w:rFonts w:ascii="Times New Roman" w:hAnsi="Times New Roman" w:cs="Times New Roman"/>
          <w:sz w:val="24"/>
          <w:szCs w:val="24"/>
        </w:rPr>
        <w:t xml:space="preserve"> </w:t>
      </w:r>
    </w:p>
    <w:p w:rsidR="003E5C85" w:rsidRPr="003E5C85" w:rsidRDefault="003E5C85" w:rsidP="003E5C85">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30</w:t>
      </w:r>
      <w:r w:rsidRPr="005E64A6">
        <w:rPr>
          <w:rFonts w:ascii="Times New Roman" w:eastAsia="Times New Roman" w:hAnsi="Times New Roman" w:cs="Times New Roman"/>
          <w:b/>
          <w:sz w:val="24"/>
          <w:szCs w:val="24"/>
        </w:rPr>
        <w:t>.</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24</w:t>
      </w:r>
      <w:r w:rsidRPr="0058720A">
        <w:rPr>
          <w:rFonts w:ascii="Times New Roman" w:hAnsi="Times New Roman" w:cs="Times New Roman"/>
          <w:sz w:val="24"/>
          <w:szCs w:val="24"/>
        </w:rPr>
        <w:t xml:space="preserve"> </w:t>
      </w:r>
      <w:r>
        <w:rPr>
          <w:rFonts w:ascii="Times New Roman" w:hAnsi="Times New Roman" w:cs="Times New Roman"/>
          <w:sz w:val="24"/>
          <w:szCs w:val="24"/>
        </w:rPr>
        <w:t>тачка 1.</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 број: „443,00“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„539</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24</w:t>
      </w:r>
      <w:r w:rsidRPr="0058720A">
        <w:rPr>
          <w:rFonts w:ascii="Times New Roman" w:hAnsi="Times New Roman" w:cs="Times New Roman"/>
          <w:sz w:val="24"/>
          <w:szCs w:val="24"/>
        </w:rPr>
        <w:t xml:space="preserve"> </w:t>
      </w:r>
      <w:r>
        <w:rPr>
          <w:rFonts w:ascii="Times New Roman" w:hAnsi="Times New Roman" w:cs="Times New Roman"/>
          <w:sz w:val="24"/>
          <w:szCs w:val="24"/>
        </w:rPr>
        <w:t>тачка 1.</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2. број: „338,00“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„411</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24</w:t>
      </w:r>
      <w:r w:rsidRPr="0058720A">
        <w:rPr>
          <w:rFonts w:ascii="Times New Roman" w:hAnsi="Times New Roman" w:cs="Times New Roman"/>
          <w:sz w:val="24"/>
          <w:szCs w:val="24"/>
        </w:rPr>
        <w:t xml:space="preserve"> </w:t>
      </w:r>
      <w:r>
        <w:rPr>
          <w:rFonts w:ascii="Times New Roman" w:hAnsi="Times New Roman" w:cs="Times New Roman"/>
          <w:sz w:val="24"/>
          <w:szCs w:val="24"/>
        </w:rPr>
        <w:t>тачка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1. број: „285,00“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3B0BD3">
        <w:rPr>
          <w:rFonts w:ascii="Times New Roman" w:hAnsi="Times New Roman" w:cs="Times New Roman"/>
          <w:sz w:val="24"/>
          <w:szCs w:val="24"/>
        </w:rPr>
        <w:t>347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24</w:t>
      </w:r>
      <w:r w:rsidRPr="0058720A">
        <w:rPr>
          <w:rFonts w:ascii="Times New Roman" w:hAnsi="Times New Roman" w:cs="Times New Roman"/>
          <w:sz w:val="24"/>
          <w:szCs w:val="24"/>
        </w:rPr>
        <w:t xml:space="preserve"> </w:t>
      </w:r>
      <w:r>
        <w:rPr>
          <w:rFonts w:ascii="Times New Roman" w:hAnsi="Times New Roman" w:cs="Times New Roman"/>
          <w:sz w:val="24"/>
          <w:szCs w:val="24"/>
        </w:rPr>
        <w:t>тачка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2. број: „833,00“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3B0BD3">
        <w:rPr>
          <w:rFonts w:ascii="Times New Roman" w:hAnsi="Times New Roman" w:cs="Times New Roman"/>
          <w:sz w:val="24"/>
          <w:szCs w:val="24"/>
        </w:rPr>
        <w:t>1.013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E5C85" w:rsidRDefault="003E5C85" w:rsidP="003E5C85">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24</w:t>
      </w:r>
      <w:r w:rsidRPr="0058720A">
        <w:rPr>
          <w:rFonts w:ascii="Times New Roman" w:hAnsi="Times New Roman" w:cs="Times New Roman"/>
          <w:sz w:val="24"/>
          <w:szCs w:val="24"/>
        </w:rPr>
        <w:t xml:space="preserve"> </w:t>
      </w:r>
      <w:r>
        <w:rPr>
          <w:rFonts w:ascii="Times New Roman" w:hAnsi="Times New Roman" w:cs="Times New Roman"/>
          <w:sz w:val="24"/>
          <w:szCs w:val="24"/>
        </w:rPr>
        <w:t>тачка 2.</w:t>
      </w:r>
      <w:r w:rsidRPr="00A36AB1">
        <w:rPr>
          <w:rFonts w:ascii="Times New Roman" w:hAnsi="Times New Roman" w:cs="Times New Roman"/>
          <w:sz w:val="24"/>
          <w:szCs w:val="24"/>
        </w:rPr>
        <w:t xml:space="preserve"> </w:t>
      </w:r>
      <w:r>
        <w:rPr>
          <w:rFonts w:ascii="Times New Roman" w:hAnsi="Times New Roman" w:cs="Times New Roman"/>
          <w:sz w:val="24"/>
          <w:szCs w:val="24"/>
        </w:rPr>
        <w:t>алинеја 3. број: „501,00“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3B0BD3">
        <w:rPr>
          <w:rFonts w:ascii="Times New Roman" w:hAnsi="Times New Roman" w:cs="Times New Roman"/>
          <w:sz w:val="24"/>
          <w:szCs w:val="24"/>
        </w:rPr>
        <w:t>60</w:t>
      </w:r>
      <w:r>
        <w:rPr>
          <w:rFonts w:ascii="Times New Roman" w:hAnsi="Times New Roman" w:cs="Times New Roman"/>
          <w:sz w:val="24"/>
          <w:szCs w:val="24"/>
        </w:rPr>
        <w:t>9</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3B0BD3" w:rsidRPr="003B0BD3" w:rsidRDefault="003B0BD3" w:rsidP="003B0BD3">
      <w:pPr>
        <w:autoSpaceDE w:val="0"/>
        <w:autoSpaceDN w:val="0"/>
        <w:adjustRightInd w:val="0"/>
        <w:jc w:val="center"/>
        <w:rPr>
          <w:rFonts w:ascii="Times New Roman" w:eastAsia="ArialMT" w:hAnsi="Times New Roman" w:cs="Times New Roman"/>
          <w:b/>
          <w:sz w:val="24"/>
          <w:szCs w:val="24"/>
        </w:rPr>
      </w:pPr>
      <w:r w:rsidRPr="001A3CE4">
        <w:rPr>
          <w:rFonts w:ascii="Times New Roman" w:eastAsia="ArialMT" w:hAnsi="Times New Roman" w:cs="Times New Roman"/>
          <w:b/>
          <w:sz w:val="24"/>
          <w:szCs w:val="24"/>
          <w:lang w:val="sr-Cyrl-CS"/>
        </w:rPr>
        <w:t xml:space="preserve">Члан </w:t>
      </w:r>
      <w:r w:rsidRPr="001A3CE4">
        <w:rPr>
          <w:rFonts w:ascii="Times New Roman" w:eastAsia="ArialMT" w:hAnsi="Times New Roman" w:cs="Times New Roman"/>
          <w:b/>
          <w:sz w:val="24"/>
          <w:szCs w:val="24"/>
          <w:lang w:val="hu-HU"/>
        </w:rPr>
        <w:t>3</w:t>
      </w:r>
      <w:r>
        <w:rPr>
          <w:rFonts w:ascii="Times New Roman" w:eastAsia="ArialMT" w:hAnsi="Times New Roman" w:cs="Times New Roman"/>
          <w:b/>
          <w:sz w:val="24"/>
          <w:szCs w:val="24"/>
        </w:rPr>
        <w:t>1</w:t>
      </w:r>
    </w:p>
    <w:p w:rsid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25</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1. број: „1.002,00“ замењује се бројем: „1.218,00“.</w:t>
      </w:r>
      <w:r w:rsidRPr="0058720A">
        <w:rPr>
          <w:rFonts w:ascii="Times New Roman" w:hAnsi="Times New Roman" w:cs="Times New Roman"/>
          <w:sz w:val="24"/>
          <w:szCs w:val="24"/>
        </w:rPr>
        <w:t xml:space="preserve"> </w:t>
      </w:r>
    </w:p>
    <w:p w:rsidR="003B0BD3" w:rsidRPr="008D6FB6"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25</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2. број: „559,00“ замењује се бројем: „680,00“.</w:t>
      </w:r>
      <w:r w:rsidRPr="0058720A">
        <w:rPr>
          <w:rFonts w:ascii="Times New Roman" w:hAnsi="Times New Roman" w:cs="Times New Roman"/>
          <w:sz w:val="24"/>
          <w:szCs w:val="24"/>
        </w:rPr>
        <w:t xml:space="preserve"> </w:t>
      </w:r>
    </w:p>
    <w:p w:rsidR="003B0BD3" w:rsidRPr="003B0BD3" w:rsidRDefault="003B0BD3" w:rsidP="003B0BD3">
      <w:pPr>
        <w:autoSpaceDE w:val="0"/>
        <w:autoSpaceDN w:val="0"/>
        <w:adjustRightInd w:val="0"/>
        <w:jc w:val="center"/>
        <w:rPr>
          <w:rFonts w:ascii="Times New Roman" w:eastAsia="ArialMT" w:hAnsi="Times New Roman" w:cs="Times New Roman"/>
          <w:b/>
          <w:sz w:val="24"/>
          <w:szCs w:val="24"/>
        </w:rPr>
      </w:pPr>
      <w:r w:rsidRPr="001A3CE4">
        <w:rPr>
          <w:rFonts w:ascii="Times New Roman" w:eastAsia="ArialMT" w:hAnsi="Times New Roman" w:cs="Times New Roman"/>
          <w:b/>
          <w:sz w:val="24"/>
          <w:szCs w:val="24"/>
          <w:lang w:val="sr-Cyrl-CS"/>
        </w:rPr>
        <w:t xml:space="preserve">Члан </w:t>
      </w:r>
      <w:r w:rsidRPr="001A3CE4">
        <w:rPr>
          <w:rFonts w:ascii="Times New Roman" w:eastAsia="ArialMT" w:hAnsi="Times New Roman" w:cs="Times New Roman"/>
          <w:b/>
          <w:sz w:val="24"/>
          <w:szCs w:val="24"/>
          <w:lang w:val="hu-HU"/>
        </w:rPr>
        <w:t>3</w:t>
      </w:r>
      <w:r>
        <w:rPr>
          <w:rFonts w:ascii="Times New Roman" w:eastAsia="ArialMT" w:hAnsi="Times New Roman" w:cs="Times New Roman"/>
          <w:b/>
          <w:sz w:val="24"/>
          <w:szCs w:val="24"/>
        </w:rPr>
        <w:t>2</w:t>
      </w:r>
    </w:p>
    <w:p w:rsid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26</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1. број: „13.356,00“ замењује се бројем: „16.241,00“.</w:t>
      </w:r>
      <w:r w:rsidRPr="0058720A">
        <w:rPr>
          <w:rFonts w:ascii="Times New Roman" w:hAnsi="Times New Roman" w:cs="Times New Roman"/>
          <w:sz w:val="24"/>
          <w:szCs w:val="24"/>
        </w:rPr>
        <w:t xml:space="preserve"> </w:t>
      </w:r>
    </w:p>
    <w:p w:rsid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26</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2. број: „1.340,00“ замењује се бројем: „1.629,00“.</w:t>
      </w:r>
      <w:r w:rsidRPr="0058720A">
        <w:rPr>
          <w:rFonts w:ascii="Times New Roman" w:hAnsi="Times New Roman" w:cs="Times New Roman"/>
          <w:sz w:val="24"/>
          <w:szCs w:val="24"/>
        </w:rPr>
        <w:t xml:space="preserve"> </w:t>
      </w:r>
    </w:p>
    <w:p w:rsidR="003B0BD3" w:rsidRP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26</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3. број: „1.055,00“ замењује се бројем: „1.283,00“.</w:t>
      </w:r>
      <w:r w:rsidRPr="0058720A">
        <w:rPr>
          <w:rFonts w:ascii="Times New Roman" w:hAnsi="Times New Roman" w:cs="Times New Roman"/>
          <w:sz w:val="24"/>
          <w:szCs w:val="24"/>
        </w:rPr>
        <w:t xml:space="preserve"> </w:t>
      </w:r>
    </w:p>
    <w:p w:rsidR="003B0BD3" w:rsidRPr="003B0BD3" w:rsidRDefault="003B0BD3" w:rsidP="003B0BD3">
      <w:pPr>
        <w:autoSpaceDE w:val="0"/>
        <w:autoSpaceDN w:val="0"/>
        <w:adjustRightInd w:val="0"/>
        <w:jc w:val="center"/>
        <w:rPr>
          <w:rFonts w:ascii="Times New Roman" w:eastAsia="ArialMT" w:hAnsi="Times New Roman" w:cs="Times New Roman"/>
          <w:b/>
          <w:sz w:val="24"/>
          <w:szCs w:val="24"/>
        </w:rPr>
      </w:pPr>
      <w:r w:rsidRPr="001A3CE4">
        <w:rPr>
          <w:rFonts w:ascii="Times New Roman" w:eastAsia="ArialMT" w:hAnsi="Times New Roman" w:cs="Times New Roman"/>
          <w:b/>
          <w:sz w:val="24"/>
          <w:szCs w:val="24"/>
          <w:lang w:val="sr-Cyrl-CS"/>
        </w:rPr>
        <w:t xml:space="preserve">Члан </w:t>
      </w:r>
      <w:r w:rsidRPr="001A3CE4">
        <w:rPr>
          <w:rFonts w:ascii="Times New Roman" w:eastAsia="ArialMT" w:hAnsi="Times New Roman" w:cs="Times New Roman"/>
          <w:b/>
          <w:sz w:val="24"/>
          <w:szCs w:val="24"/>
          <w:lang w:val="hu-HU"/>
        </w:rPr>
        <w:t>3</w:t>
      </w:r>
      <w:r>
        <w:rPr>
          <w:rFonts w:ascii="Times New Roman" w:eastAsia="ArialMT" w:hAnsi="Times New Roman" w:cs="Times New Roman"/>
          <w:b/>
          <w:sz w:val="24"/>
          <w:szCs w:val="24"/>
        </w:rPr>
        <w:t>3</w:t>
      </w:r>
    </w:p>
    <w:p w:rsid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27</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1. број: „1.393,00“ замењује се бројем: „1.694,00“.</w:t>
      </w:r>
      <w:r w:rsidRPr="0058720A">
        <w:rPr>
          <w:rFonts w:ascii="Times New Roman" w:hAnsi="Times New Roman" w:cs="Times New Roman"/>
          <w:sz w:val="24"/>
          <w:szCs w:val="24"/>
        </w:rPr>
        <w:t xml:space="preserve"> </w:t>
      </w:r>
    </w:p>
    <w:p w:rsidR="003E5C85" w:rsidRP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27</w:t>
      </w:r>
      <w:r w:rsidRPr="0058720A">
        <w:rPr>
          <w:rFonts w:ascii="Times New Roman" w:hAnsi="Times New Roman" w:cs="Times New Roman"/>
          <w:sz w:val="24"/>
          <w:szCs w:val="24"/>
        </w:rPr>
        <w:t xml:space="preserve">. </w:t>
      </w:r>
      <w:r>
        <w:rPr>
          <w:rFonts w:ascii="Times New Roman" w:hAnsi="Times New Roman" w:cs="Times New Roman"/>
          <w:sz w:val="24"/>
          <w:szCs w:val="24"/>
        </w:rPr>
        <w:t>алинеја 2. број: „612,00“ замењује се бројем: „744,00“.</w:t>
      </w:r>
      <w:r w:rsidRPr="0058720A">
        <w:rPr>
          <w:rFonts w:ascii="Times New Roman" w:hAnsi="Times New Roman" w:cs="Times New Roman"/>
          <w:sz w:val="24"/>
          <w:szCs w:val="24"/>
        </w:rPr>
        <w:t xml:space="preserve"> </w:t>
      </w:r>
    </w:p>
    <w:p w:rsidR="003E5C85" w:rsidRDefault="003E5C85" w:rsidP="003E5C85">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sidR="003B0BD3">
        <w:rPr>
          <w:rFonts w:ascii="Times New Roman" w:eastAsia="Times New Roman" w:hAnsi="Times New Roman" w:cs="Times New Roman"/>
          <w:b/>
          <w:sz w:val="24"/>
          <w:szCs w:val="24"/>
        </w:rPr>
        <w:t>34</w:t>
      </w:r>
      <w:r w:rsidRPr="005E64A6">
        <w:rPr>
          <w:rFonts w:ascii="Times New Roman" w:eastAsia="Times New Roman" w:hAnsi="Times New Roman" w:cs="Times New Roman"/>
          <w:b/>
          <w:sz w:val="24"/>
          <w:szCs w:val="24"/>
        </w:rPr>
        <w:t>.</w:t>
      </w:r>
    </w:p>
    <w:p w:rsid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27а</w:t>
      </w:r>
      <w:r w:rsidRPr="0058720A">
        <w:rPr>
          <w:rFonts w:ascii="Times New Roman" w:hAnsi="Times New Roman" w:cs="Times New Roman"/>
          <w:sz w:val="24"/>
          <w:szCs w:val="24"/>
        </w:rPr>
        <w:t xml:space="preserve"> </w:t>
      </w:r>
      <w:r>
        <w:rPr>
          <w:rFonts w:ascii="Times New Roman" w:hAnsi="Times New Roman" w:cs="Times New Roman"/>
          <w:sz w:val="24"/>
          <w:szCs w:val="24"/>
        </w:rPr>
        <w:t>став 1. алинеја 1. број: „1.002,00“ замењује се бројем: „1.218,00“.</w:t>
      </w:r>
      <w:r w:rsidRPr="0058720A">
        <w:rPr>
          <w:rFonts w:ascii="Times New Roman" w:hAnsi="Times New Roman" w:cs="Times New Roman"/>
          <w:sz w:val="24"/>
          <w:szCs w:val="24"/>
        </w:rPr>
        <w:t xml:space="preserve"> </w:t>
      </w:r>
    </w:p>
    <w:p w:rsidR="003B0BD3" w:rsidRPr="008D6FB6"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27а став 1. алинеја 2. број: „559,00“ замењује се бројем: „680,00“.</w:t>
      </w:r>
      <w:r w:rsidRPr="0058720A">
        <w:rPr>
          <w:rFonts w:ascii="Times New Roman" w:hAnsi="Times New Roman" w:cs="Times New Roman"/>
          <w:sz w:val="24"/>
          <w:szCs w:val="24"/>
        </w:rPr>
        <w:t xml:space="preserve"> </w:t>
      </w:r>
    </w:p>
    <w:p w:rsid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27а</w:t>
      </w:r>
      <w:r w:rsidRPr="0058720A">
        <w:rPr>
          <w:rFonts w:ascii="Times New Roman" w:hAnsi="Times New Roman" w:cs="Times New Roman"/>
          <w:sz w:val="24"/>
          <w:szCs w:val="24"/>
        </w:rPr>
        <w:t xml:space="preserve"> </w:t>
      </w:r>
      <w:r>
        <w:rPr>
          <w:rFonts w:ascii="Times New Roman" w:hAnsi="Times New Roman" w:cs="Times New Roman"/>
          <w:sz w:val="24"/>
          <w:szCs w:val="24"/>
        </w:rPr>
        <w:t>став 2. алинеја 1. број: „1.002,00“ замењује се бројем: „1.218,00“.</w:t>
      </w:r>
      <w:r w:rsidRPr="0058720A">
        <w:rPr>
          <w:rFonts w:ascii="Times New Roman" w:hAnsi="Times New Roman" w:cs="Times New Roman"/>
          <w:sz w:val="24"/>
          <w:szCs w:val="24"/>
        </w:rPr>
        <w:t xml:space="preserve"> </w:t>
      </w:r>
    </w:p>
    <w:p w:rsidR="00100261" w:rsidRPr="003B0BD3" w:rsidRDefault="003B0BD3" w:rsidP="003B0BD3">
      <w:pPr>
        <w:ind w:firstLine="720"/>
        <w:jc w:val="both"/>
        <w:rPr>
          <w:rFonts w:ascii="Times New Roman" w:hAnsi="Times New Roman" w:cs="Times New Roman"/>
          <w:sz w:val="24"/>
          <w:szCs w:val="24"/>
        </w:rPr>
      </w:pPr>
      <w:r>
        <w:rPr>
          <w:rFonts w:ascii="Times New Roman" w:hAnsi="Times New Roman" w:cs="Times New Roman"/>
          <w:sz w:val="24"/>
          <w:szCs w:val="24"/>
        </w:rPr>
        <w:t>У Тарифном броју 27а став 2. алинеја 2. број: „559,00“ замењује се бројем: „680,00“.</w:t>
      </w:r>
      <w:r w:rsidRPr="0058720A">
        <w:rPr>
          <w:rFonts w:ascii="Times New Roman" w:hAnsi="Times New Roman" w:cs="Times New Roman"/>
          <w:sz w:val="24"/>
          <w:szCs w:val="24"/>
        </w:rPr>
        <w:t xml:space="preserve"> </w:t>
      </w:r>
    </w:p>
    <w:p w:rsidR="00100261" w:rsidRDefault="00100261" w:rsidP="00100261">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sidR="003B0BD3">
        <w:rPr>
          <w:rFonts w:ascii="Times New Roman" w:eastAsia="Times New Roman" w:hAnsi="Times New Roman" w:cs="Times New Roman"/>
          <w:b/>
          <w:sz w:val="24"/>
          <w:szCs w:val="24"/>
        </w:rPr>
        <w:t>3</w:t>
      </w:r>
      <w:r w:rsidRPr="005E64A6">
        <w:rPr>
          <w:rFonts w:ascii="Times New Roman" w:eastAsia="Times New Roman" w:hAnsi="Times New Roman" w:cs="Times New Roman"/>
          <w:b/>
          <w:sz w:val="24"/>
          <w:szCs w:val="24"/>
        </w:rPr>
        <w:t>5.</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28</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број: „557,00“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„677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28</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број: „1.113,00“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„1.353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28</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број: „559,00“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„680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36</w:t>
      </w:r>
      <w:r w:rsidRPr="005E64A6">
        <w:rPr>
          <w:rFonts w:ascii="Times New Roman" w:eastAsia="Times New Roman" w:hAnsi="Times New Roman" w:cs="Times New Roman"/>
          <w:b/>
          <w:sz w:val="24"/>
          <w:szCs w:val="24"/>
        </w:rPr>
        <w:t>.</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29</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број: „2.226,00“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„2.707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29</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број: „2.226,00“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„2.707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29</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број: „1.113,00“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„1.353</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37</w:t>
      </w:r>
      <w:r w:rsidRPr="005E64A6">
        <w:rPr>
          <w:rFonts w:ascii="Times New Roman" w:eastAsia="Times New Roman" w:hAnsi="Times New Roman" w:cs="Times New Roman"/>
          <w:b/>
          <w:sz w:val="24"/>
          <w:szCs w:val="24"/>
        </w:rPr>
        <w:t>.</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1. алинеја 1. број: „1.667,00“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„2.027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алинеја 1. број: „2.226,00“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„2.707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алинеја 2. број: „4.452,00“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„5.414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алинеја 3. број: „6.678,00“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„8.120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алинеја 4. број: „8.904,00“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„10.827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2. алинеја 5. број: „11.130,00“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„13.534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алинеја 1. број: „2.226,00“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„2.707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алинеја 2. број: „4.452,00“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„5.414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алинеја 3. број: „6.678,00“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„8.120</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36. алинеја 4. број: „8.904,00“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„10.827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Pr>
          <w:rFonts w:ascii="Times New Roman" w:hAnsi="Times New Roman" w:cs="Times New Roman"/>
          <w:sz w:val="24"/>
          <w:szCs w:val="24"/>
        </w:rPr>
        <w:t>30</w:t>
      </w:r>
      <w:r w:rsidRPr="0058720A">
        <w:rPr>
          <w:rFonts w:ascii="Times New Roman" w:hAnsi="Times New Roman" w:cs="Times New Roman"/>
          <w:sz w:val="24"/>
          <w:szCs w:val="24"/>
        </w:rPr>
        <w:t xml:space="preserve">. </w:t>
      </w:r>
      <w:r>
        <w:rPr>
          <w:rFonts w:ascii="Times New Roman" w:hAnsi="Times New Roman" w:cs="Times New Roman"/>
          <w:sz w:val="24"/>
          <w:szCs w:val="24"/>
        </w:rPr>
        <w:t>тачка 3. алинеја 5. број: „11.130,00“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„13.534</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491352" w:rsidRDefault="00491352" w:rsidP="00491352">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38</w:t>
      </w:r>
      <w:r w:rsidRPr="005E64A6">
        <w:rPr>
          <w:rFonts w:ascii="Times New Roman" w:eastAsia="Times New Roman" w:hAnsi="Times New Roman" w:cs="Times New Roman"/>
          <w:b/>
          <w:sz w:val="24"/>
          <w:szCs w:val="24"/>
        </w:rPr>
        <w:t>.</w:t>
      </w:r>
    </w:p>
    <w:p w:rsidR="00455513" w:rsidRDefault="00455513" w:rsidP="00455513">
      <w:pPr>
        <w:ind w:firstLine="720"/>
        <w:jc w:val="both"/>
        <w:rPr>
          <w:rFonts w:ascii="Times New Roman" w:hAnsi="Times New Roman" w:cs="Times New Roman"/>
          <w:sz w:val="24"/>
          <w:szCs w:val="24"/>
        </w:rPr>
      </w:pPr>
      <w:r w:rsidRPr="0058720A">
        <w:rPr>
          <w:rFonts w:ascii="Times New Roman" w:hAnsi="Times New Roman" w:cs="Times New Roman"/>
          <w:sz w:val="24"/>
          <w:szCs w:val="24"/>
        </w:rPr>
        <w:t xml:space="preserve">У Тарифном броју </w:t>
      </w:r>
      <w:r w:rsidR="00491352">
        <w:rPr>
          <w:rFonts w:ascii="Times New Roman" w:hAnsi="Times New Roman" w:cs="Times New Roman"/>
          <w:sz w:val="24"/>
          <w:szCs w:val="24"/>
        </w:rPr>
        <w:t>3</w:t>
      </w:r>
      <w:r w:rsidRPr="0058720A">
        <w:rPr>
          <w:rFonts w:ascii="Times New Roman" w:hAnsi="Times New Roman" w:cs="Times New Roman"/>
          <w:sz w:val="24"/>
          <w:szCs w:val="24"/>
        </w:rPr>
        <w:t xml:space="preserve">1. </w:t>
      </w:r>
      <w:r>
        <w:rPr>
          <w:rFonts w:ascii="Times New Roman" w:hAnsi="Times New Roman" w:cs="Times New Roman"/>
          <w:sz w:val="24"/>
          <w:szCs w:val="24"/>
        </w:rPr>
        <w:t>број: „2</w:t>
      </w:r>
      <w:r w:rsidR="00491352">
        <w:rPr>
          <w:rFonts w:ascii="Times New Roman" w:hAnsi="Times New Roman" w:cs="Times New Roman"/>
          <w:sz w:val="24"/>
          <w:szCs w:val="24"/>
        </w:rPr>
        <w:t>85</w:t>
      </w:r>
      <w:r>
        <w:rPr>
          <w:rFonts w:ascii="Times New Roman" w:hAnsi="Times New Roman" w:cs="Times New Roman"/>
          <w:sz w:val="24"/>
          <w:szCs w:val="24"/>
        </w:rPr>
        <w:t>,00“ замењује се бројем</w:t>
      </w:r>
      <w:r w:rsidRPr="0058720A">
        <w:rPr>
          <w:rFonts w:ascii="Times New Roman" w:hAnsi="Times New Roman" w:cs="Times New Roman"/>
          <w:sz w:val="24"/>
          <w:szCs w:val="24"/>
        </w:rPr>
        <w:t>:</w:t>
      </w:r>
      <w:r>
        <w:rPr>
          <w:rFonts w:ascii="Times New Roman" w:hAnsi="Times New Roman" w:cs="Times New Roman"/>
          <w:sz w:val="24"/>
          <w:szCs w:val="24"/>
        </w:rPr>
        <w:t xml:space="preserve"> „</w:t>
      </w:r>
      <w:r w:rsidR="00491352">
        <w:rPr>
          <w:rFonts w:ascii="Times New Roman" w:hAnsi="Times New Roman" w:cs="Times New Roman"/>
          <w:sz w:val="24"/>
          <w:szCs w:val="24"/>
        </w:rPr>
        <w:t>347</w:t>
      </w:r>
      <w:r w:rsidRPr="008747E2">
        <w:rPr>
          <w:rFonts w:ascii="Times New Roman" w:hAnsi="Times New Roman" w:cs="Times New Roman"/>
          <w:sz w:val="24"/>
          <w:szCs w:val="24"/>
        </w:rPr>
        <w:t>,00</w:t>
      </w:r>
      <w:r>
        <w:rPr>
          <w:rFonts w:ascii="Times New Roman" w:hAnsi="Times New Roman" w:cs="Times New Roman"/>
          <w:sz w:val="24"/>
          <w:szCs w:val="24"/>
        </w:rPr>
        <w:t>“.</w:t>
      </w:r>
      <w:r w:rsidRPr="0058720A">
        <w:rPr>
          <w:rFonts w:ascii="Times New Roman" w:hAnsi="Times New Roman" w:cs="Times New Roman"/>
          <w:sz w:val="24"/>
          <w:szCs w:val="24"/>
        </w:rPr>
        <w:t xml:space="preserve"> </w:t>
      </w:r>
    </w:p>
    <w:p w:rsidR="005E64A6" w:rsidRPr="00491352" w:rsidRDefault="00491352" w:rsidP="00491352">
      <w:pPr>
        <w:spacing w:before="240" w:after="120" w:line="240" w:lineRule="auto"/>
        <w:jc w:val="center"/>
        <w:rPr>
          <w:rFonts w:ascii="Times New Roman" w:eastAsia="Times New Roman" w:hAnsi="Times New Roman" w:cs="Times New Roman"/>
          <w:b/>
          <w:sz w:val="24"/>
          <w:szCs w:val="24"/>
        </w:rPr>
      </w:pPr>
      <w:r w:rsidRPr="005E64A6">
        <w:rPr>
          <w:rFonts w:ascii="Times New Roman" w:eastAsia="Times New Roman" w:hAnsi="Times New Roman" w:cs="Times New Roman"/>
          <w:b/>
          <w:sz w:val="24"/>
          <w:szCs w:val="24"/>
        </w:rPr>
        <w:t xml:space="preserve">Члан </w:t>
      </w:r>
      <w:r>
        <w:rPr>
          <w:rFonts w:ascii="Times New Roman" w:eastAsia="Times New Roman" w:hAnsi="Times New Roman" w:cs="Times New Roman"/>
          <w:b/>
          <w:sz w:val="24"/>
          <w:szCs w:val="24"/>
        </w:rPr>
        <w:t>39</w:t>
      </w:r>
      <w:r w:rsidRPr="005E64A6">
        <w:rPr>
          <w:rFonts w:ascii="Times New Roman" w:eastAsia="Times New Roman" w:hAnsi="Times New Roman" w:cs="Times New Roman"/>
          <w:b/>
          <w:sz w:val="24"/>
          <w:szCs w:val="24"/>
        </w:rPr>
        <w:t>.</w:t>
      </w:r>
    </w:p>
    <w:p w:rsidR="00A247A3" w:rsidRPr="00A247A3" w:rsidRDefault="00A247A3" w:rsidP="00A247A3">
      <w:pPr>
        <w:spacing w:before="240" w:after="120" w:line="240" w:lineRule="auto"/>
        <w:ind w:firstLine="720"/>
        <w:jc w:val="both"/>
        <w:rPr>
          <w:rFonts w:ascii="Times New Roman" w:eastAsia="Times New Roman" w:hAnsi="Times New Roman" w:cs="Times New Roman"/>
          <w:sz w:val="24"/>
          <w:szCs w:val="24"/>
        </w:rPr>
      </w:pPr>
      <w:r w:rsidRPr="0048085D">
        <w:rPr>
          <w:rFonts w:ascii="Times New Roman" w:eastAsia="Times New Roman" w:hAnsi="Times New Roman" w:cs="Times New Roman"/>
          <w:sz w:val="24"/>
          <w:szCs w:val="24"/>
        </w:rPr>
        <w:t>Остале одредбе Одлуке остају не</w:t>
      </w:r>
      <w:r>
        <w:rPr>
          <w:rFonts w:ascii="Times New Roman" w:eastAsia="Times New Roman" w:hAnsi="Times New Roman" w:cs="Times New Roman"/>
          <w:sz w:val="24"/>
          <w:szCs w:val="24"/>
        </w:rPr>
        <w:t>из</w:t>
      </w:r>
      <w:r w:rsidRPr="0048085D">
        <w:rPr>
          <w:rFonts w:ascii="Times New Roman" w:eastAsia="Times New Roman" w:hAnsi="Times New Roman" w:cs="Times New Roman"/>
          <w:sz w:val="24"/>
          <w:szCs w:val="24"/>
        </w:rPr>
        <w:t>мењене.</w:t>
      </w:r>
      <w:r w:rsidRPr="00BB32E5">
        <w:rPr>
          <w:rFonts w:ascii="Times New Roman" w:eastAsia="Times New Roman" w:hAnsi="Times New Roman" w:cs="Times New Roman"/>
          <w:sz w:val="24"/>
          <w:szCs w:val="24"/>
          <w:highlight w:val="yellow"/>
        </w:rPr>
        <w:t xml:space="preserve"> </w:t>
      </w:r>
    </w:p>
    <w:p w:rsidR="00A247A3" w:rsidRPr="00A247A3" w:rsidRDefault="00A247A3" w:rsidP="00A247A3">
      <w:pPr>
        <w:spacing w:before="240" w:after="120" w:line="240" w:lineRule="auto"/>
        <w:jc w:val="center"/>
        <w:rPr>
          <w:rFonts w:ascii="Times New Roman" w:eastAsia="Times New Roman" w:hAnsi="Times New Roman" w:cs="Times New Roman"/>
          <w:b/>
          <w:sz w:val="24"/>
          <w:szCs w:val="24"/>
        </w:rPr>
      </w:pPr>
      <w:r w:rsidRPr="001A3CE4">
        <w:rPr>
          <w:rFonts w:ascii="Times New Roman" w:eastAsia="Times New Roman" w:hAnsi="Times New Roman" w:cs="Times New Roman"/>
          <w:b/>
          <w:sz w:val="24"/>
          <w:szCs w:val="24"/>
        </w:rPr>
        <w:t xml:space="preserve">Члан </w:t>
      </w:r>
      <w:r w:rsidR="00491352">
        <w:rPr>
          <w:rFonts w:ascii="Times New Roman" w:eastAsia="Times New Roman" w:hAnsi="Times New Roman" w:cs="Times New Roman"/>
          <w:b/>
          <w:sz w:val="24"/>
          <w:szCs w:val="24"/>
        </w:rPr>
        <w:t>40</w:t>
      </w:r>
      <w:r>
        <w:rPr>
          <w:rFonts w:ascii="Times New Roman" w:eastAsia="Times New Roman" w:hAnsi="Times New Roman" w:cs="Times New Roman"/>
          <w:b/>
          <w:sz w:val="24"/>
          <w:szCs w:val="24"/>
        </w:rPr>
        <w:t>.</w:t>
      </w:r>
    </w:p>
    <w:p w:rsidR="00A247A3" w:rsidRPr="00A247A3" w:rsidRDefault="00A247A3" w:rsidP="007E6F68">
      <w:pPr>
        <w:spacing w:before="240" w:after="120" w:line="240" w:lineRule="auto"/>
        <w:ind w:firstLine="720"/>
        <w:jc w:val="both"/>
        <w:rPr>
          <w:rFonts w:ascii="Times New Roman" w:hAnsi="Times New Roman" w:cs="Times New Roman"/>
          <w:sz w:val="24"/>
          <w:szCs w:val="24"/>
        </w:rPr>
      </w:pPr>
      <w:r w:rsidRPr="00A247A3">
        <w:rPr>
          <w:rFonts w:ascii="Times New Roman" w:hAnsi="Times New Roman" w:cs="Times New Roman"/>
          <w:sz w:val="24"/>
          <w:szCs w:val="24"/>
        </w:rPr>
        <w:t>За списе и радње у управним стварима и за друге списе и радње органа за таксене обавезе које су настале, а нису плаћене до дана ступања на снагу ове Одлуке, такса се плаћа у складу са прописима који су били на снази у време настанка таксене обавезе, ако је то повољније за обвезника</w:t>
      </w:r>
    </w:p>
    <w:p w:rsidR="00A247A3" w:rsidRPr="00A247A3" w:rsidRDefault="00A247A3" w:rsidP="00A247A3">
      <w:pPr>
        <w:spacing w:before="240" w:after="120" w:line="240" w:lineRule="auto"/>
        <w:jc w:val="center"/>
        <w:rPr>
          <w:rFonts w:ascii="Times New Roman" w:eastAsia="Times New Roman" w:hAnsi="Times New Roman" w:cs="Times New Roman"/>
          <w:b/>
          <w:sz w:val="24"/>
          <w:szCs w:val="24"/>
        </w:rPr>
      </w:pPr>
      <w:r w:rsidRPr="001A3CE4">
        <w:rPr>
          <w:rFonts w:ascii="Times New Roman" w:eastAsia="Times New Roman" w:hAnsi="Times New Roman" w:cs="Times New Roman"/>
          <w:b/>
          <w:sz w:val="24"/>
          <w:szCs w:val="24"/>
        </w:rPr>
        <w:t xml:space="preserve">Члан </w:t>
      </w:r>
      <w:r w:rsidR="00491352">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w:t>
      </w:r>
    </w:p>
    <w:p w:rsidR="00EC0069" w:rsidRPr="001A3CE4" w:rsidRDefault="009575FB" w:rsidP="007E6F68">
      <w:pPr>
        <w:spacing w:before="240" w:after="120" w:line="240" w:lineRule="auto"/>
        <w:ind w:firstLine="720"/>
        <w:jc w:val="both"/>
        <w:rPr>
          <w:rFonts w:ascii="Times New Roman" w:eastAsia="Times New Roman" w:hAnsi="Times New Roman" w:cs="Times New Roman"/>
          <w:sz w:val="24"/>
          <w:szCs w:val="24"/>
        </w:rPr>
      </w:pPr>
      <w:r w:rsidRPr="001A3CE4">
        <w:rPr>
          <w:rFonts w:ascii="Times New Roman" w:eastAsia="Times New Roman" w:hAnsi="Times New Roman" w:cs="Times New Roman"/>
          <w:sz w:val="24"/>
          <w:szCs w:val="24"/>
        </w:rPr>
        <w:t xml:space="preserve">Ова одлука ступа на снагу </w:t>
      </w:r>
      <w:r w:rsidR="00F6423A" w:rsidRPr="001A3CE4">
        <w:rPr>
          <w:rFonts w:ascii="Times New Roman" w:eastAsia="Times New Roman" w:hAnsi="Times New Roman" w:cs="Times New Roman"/>
          <w:sz w:val="24"/>
          <w:szCs w:val="24"/>
        </w:rPr>
        <w:t>осмог дана од дана</w:t>
      </w:r>
      <w:r w:rsidR="00DC0F15" w:rsidRPr="001A3CE4">
        <w:rPr>
          <w:rFonts w:ascii="Times New Roman" w:eastAsia="Times New Roman" w:hAnsi="Times New Roman" w:cs="Times New Roman"/>
          <w:sz w:val="24"/>
          <w:szCs w:val="24"/>
        </w:rPr>
        <w:t xml:space="preserve"> </w:t>
      </w:r>
      <w:r w:rsidRPr="001A3CE4">
        <w:rPr>
          <w:rFonts w:ascii="Times New Roman" w:eastAsia="Times New Roman" w:hAnsi="Times New Roman" w:cs="Times New Roman"/>
          <w:sz w:val="24"/>
          <w:szCs w:val="24"/>
        </w:rPr>
        <w:t>објављивања у „Службеном листу општине Сента“</w:t>
      </w:r>
      <w:r w:rsidR="007E6F68">
        <w:rPr>
          <w:rFonts w:ascii="Times New Roman" w:eastAsia="Times New Roman" w:hAnsi="Times New Roman" w:cs="Times New Roman"/>
          <w:sz w:val="24"/>
          <w:szCs w:val="24"/>
        </w:rPr>
        <w:t>, а</w:t>
      </w:r>
      <w:r w:rsidR="0009632C">
        <w:rPr>
          <w:rFonts w:ascii="Times New Roman" w:eastAsia="Times New Roman" w:hAnsi="Times New Roman" w:cs="Times New Roman"/>
          <w:sz w:val="24"/>
          <w:szCs w:val="24"/>
        </w:rPr>
        <w:t xml:space="preserve"> примењује се од 1. јануара 2023</w:t>
      </w:r>
      <w:r w:rsidR="007E6F68">
        <w:rPr>
          <w:rFonts w:ascii="Times New Roman" w:eastAsia="Times New Roman" w:hAnsi="Times New Roman" w:cs="Times New Roman"/>
          <w:sz w:val="24"/>
          <w:szCs w:val="24"/>
        </w:rPr>
        <w:t>. године</w:t>
      </w:r>
      <w:r w:rsidRPr="001A3CE4">
        <w:rPr>
          <w:rFonts w:ascii="Times New Roman" w:eastAsia="Times New Roman" w:hAnsi="Times New Roman" w:cs="Times New Roman"/>
          <w:sz w:val="24"/>
          <w:szCs w:val="24"/>
        </w:rPr>
        <w:t>.</w:t>
      </w:r>
    </w:p>
    <w:p w:rsidR="00896B87" w:rsidRDefault="00896B87" w:rsidP="00896B87">
      <w:pPr>
        <w:jc w:val="center"/>
        <w:rPr>
          <w:b/>
          <w:lang w:val="sr-Cyrl-CS"/>
        </w:rPr>
      </w:pPr>
    </w:p>
    <w:p w:rsidR="00896B87" w:rsidRPr="00896B87" w:rsidRDefault="00896B87" w:rsidP="00896B87">
      <w:pPr>
        <w:jc w:val="center"/>
        <w:rPr>
          <w:rFonts w:ascii="Times New Roman" w:hAnsi="Times New Roman" w:cs="Times New Roman"/>
          <w:b/>
          <w:sz w:val="24"/>
          <w:szCs w:val="24"/>
          <w:lang w:val="sr-Cyrl-CS"/>
        </w:rPr>
      </w:pPr>
      <w:r w:rsidRPr="00896B87">
        <w:rPr>
          <w:rFonts w:ascii="Times New Roman" w:hAnsi="Times New Roman" w:cs="Times New Roman"/>
          <w:b/>
          <w:sz w:val="24"/>
          <w:szCs w:val="24"/>
          <w:lang w:val="sr-Cyrl-CS"/>
        </w:rPr>
        <w:t>ОБРАЗЛОЖЕЊЕ:</w:t>
      </w:r>
    </w:p>
    <w:p w:rsidR="004F301A" w:rsidRPr="00896B87" w:rsidRDefault="004F301A" w:rsidP="004F301A">
      <w:pPr>
        <w:pStyle w:val="normal0"/>
        <w:ind w:firstLine="709"/>
        <w:jc w:val="both"/>
        <w:rPr>
          <w:rFonts w:ascii="Times New Roman" w:hAnsi="Times New Roman" w:cs="Times New Roman"/>
          <w:color w:val="000000"/>
          <w:sz w:val="24"/>
          <w:szCs w:val="24"/>
          <w:highlight w:val="yellow"/>
        </w:rPr>
      </w:pPr>
      <w:r w:rsidRPr="00896B87">
        <w:rPr>
          <w:rFonts w:ascii="Times New Roman" w:hAnsi="Times New Roman" w:cs="Times New Roman"/>
          <w:color w:val="000000"/>
          <w:sz w:val="24"/>
          <w:szCs w:val="24"/>
          <w:lang w:val="sr-Cyrl-CS"/>
        </w:rPr>
        <w:t xml:space="preserve">Према </w:t>
      </w:r>
      <w:r w:rsidRPr="00896B87">
        <w:rPr>
          <w:rFonts w:ascii="Times New Roman" w:hAnsi="Times New Roman" w:cs="Times New Roman"/>
          <w:color w:val="000000"/>
          <w:sz w:val="24"/>
          <w:szCs w:val="24"/>
        </w:rPr>
        <w:t>члан</w:t>
      </w:r>
      <w:r w:rsidRPr="00896B87">
        <w:rPr>
          <w:rFonts w:ascii="Times New Roman" w:hAnsi="Times New Roman" w:cs="Times New Roman"/>
          <w:color w:val="000000"/>
          <w:sz w:val="24"/>
          <w:szCs w:val="24"/>
          <w:lang w:val="sr-Cyrl-CS"/>
        </w:rPr>
        <w:t>у</w:t>
      </w:r>
      <w:r w:rsidRPr="00896B87">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lang w:val="sr-Cyrl-CS"/>
        </w:rPr>
        <w:t xml:space="preserve">32. став 1. тачка 6. </w:t>
      </w:r>
      <w:r w:rsidRPr="00896B87">
        <w:rPr>
          <w:rFonts w:ascii="Times New Roman" w:hAnsi="Times New Roman" w:cs="Times New Roman"/>
          <w:color w:val="000000"/>
          <w:sz w:val="24"/>
          <w:szCs w:val="24"/>
        </w:rPr>
        <w:t>Закона о локалној самоуправи (</w:t>
      </w:r>
      <w:r w:rsidRPr="00896B87">
        <w:rPr>
          <w:rFonts w:ascii="Times New Roman" w:hAnsi="Times New Roman" w:cs="Times New Roman"/>
          <w:color w:val="000000"/>
          <w:sz w:val="24"/>
          <w:szCs w:val="24"/>
          <w:lang w:val="sr-Cyrl-CS"/>
        </w:rPr>
        <w:t>„</w:t>
      </w:r>
      <w:r w:rsidRPr="00896B87">
        <w:rPr>
          <w:rFonts w:ascii="Times New Roman" w:hAnsi="Times New Roman" w:cs="Times New Roman"/>
          <w:color w:val="000000"/>
          <w:sz w:val="24"/>
          <w:szCs w:val="24"/>
        </w:rPr>
        <w:t>Службени гласник РС”, бр. 129/2007, 83/2014 – др. закон, 101/2016</w:t>
      </w:r>
      <w:r>
        <w:rPr>
          <w:rFonts w:ascii="Times New Roman" w:hAnsi="Times New Roman" w:cs="Times New Roman"/>
          <w:color w:val="000000"/>
          <w:sz w:val="24"/>
          <w:szCs w:val="24"/>
        </w:rPr>
        <w:t>,</w:t>
      </w:r>
      <w:r w:rsidRPr="00896B87">
        <w:rPr>
          <w:rFonts w:ascii="Times New Roman" w:hAnsi="Times New Roman" w:cs="Times New Roman"/>
          <w:color w:val="000000"/>
          <w:sz w:val="24"/>
          <w:szCs w:val="24"/>
        </w:rPr>
        <w:t xml:space="preserve"> 47/2018</w:t>
      </w:r>
      <w:r>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111/2021 </w:t>
      </w:r>
      <w:r w:rsidRPr="00896B87">
        <w:rPr>
          <w:rFonts w:ascii="Times New Roman" w:hAnsi="Times New Roman" w:cs="Times New Roman"/>
          <w:color w:val="000000"/>
          <w:sz w:val="24"/>
          <w:szCs w:val="24"/>
        </w:rPr>
        <w:t>– др. закон</w:t>
      </w:r>
      <w:r>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rPr>
        <w:t xml:space="preserve">) и </w:t>
      </w:r>
      <w:r w:rsidRPr="00896B87">
        <w:rPr>
          <w:rFonts w:ascii="Times New Roman" w:hAnsi="Times New Roman" w:cs="Times New Roman"/>
          <w:color w:val="000000"/>
          <w:sz w:val="24"/>
          <w:szCs w:val="24"/>
          <w:lang w:val="sr-Cyrl-CS"/>
        </w:rPr>
        <w:t>члану 4</w:t>
      </w:r>
      <w:r w:rsidRPr="00896B87">
        <w:rPr>
          <w:rFonts w:ascii="Times New Roman" w:hAnsi="Times New Roman" w:cs="Times New Roman"/>
          <w:color w:val="000000"/>
          <w:sz w:val="24"/>
          <w:szCs w:val="24"/>
        </w:rPr>
        <w:t>5</w:t>
      </w:r>
      <w:r w:rsidRPr="00896B87">
        <w:rPr>
          <w:rFonts w:ascii="Times New Roman" w:hAnsi="Times New Roman" w:cs="Times New Roman"/>
          <w:color w:val="000000"/>
          <w:sz w:val="24"/>
          <w:szCs w:val="24"/>
          <w:lang w:val="sr-Cyrl-CS"/>
        </w:rPr>
        <w:t xml:space="preserve">. став 1. тачка </w:t>
      </w:r>
      <w:r w:rsidRPr="00896B87">
        <w:rPr>
          <w:rFonts w:ascii="Times New Roman" w:hAnsi="Times New Roman" w:cs="Times New Roman"/>
          <w:color w:val="000000"/>
          <w:sz w:val="24"/>
          <w:szCs w:val="24"/>
        </w:rPr>
        <w:t>6</w:t>
      </w:r>
      <w:r w:rsidRPr="00896B87">
        <w:rPr>
          <w:rFonts w:ascii="Times New Roman" w:hAnsi="Times New Roman" w:cs="Times New Roman"/>
          <w:color w:val="000000"/>
          <w:sz w:val="24"/>
          <w:szCs w:val="24"/>
          <w:lang w:val="sr-Cyrl-CS"/>
        </w:rPr>
        <w:t>.</w:t>
      </w:r>
      <w:r w:rsidRPr="00896B87">
        <w:rPr>
          <w:rFonts w:ascii="Times New Roman" w:hAnsi="Times New Roman" w:cs="Times New Roman"/>
          <w:color w:val="000000"/>
          <w:sz w:val="24"/>
          <w:szCs w:val="24"/>
        </w:rPr>
        <w:t xml:space="preserve"> Статута општине Сента („Службени лист општине Сента“, број</w:t>
      </w:r>
      <w:r w:rsidRPr="00896B87">
        <w:rPr>
          <w:rFonts w:ascii="Times New Roman" w:hAnsi="Times New Roman" w:cs="Times New Roman"/>
          <w:color w:val="000000"/>
          <w:sz w:val="24"/>
          <w:szCs w:val="24"/>
          <w:lang w:val="sr-Cyrl-CS"/>
        </w:rPr>
        <w:t xml:space="preserve"> </w:t>
      </w:r>
      <w:r w:rsidRPr="00896B87">
        <w:rPr>
          <w:rFonts w:ascii="Times New Roman" w:hAnsi="Times New Roman" w:cs="Times New Roman"/>
          <w:color w:val="000000"/>
          <w:sz w:val="24"/>
          <w:szCs w:val="24"/>
        </w:rPr>
        <w:t>4/2019) Скупштина општине, у складу са законом,</w:t>
      </w:r>
      <w:r w:rsidRPr="00896B87">
        <w:rPr>
          <w:rFonts w:ascii="Times New Roman" w:hAnsi="Times New Roman" w:cs="Times New Roman"/>
          <w:sz w:val="24"/>
          <w:szCs w:val="24"/>
        </w:rPr>
        <w:t xml:space="preserve"> доноси прописе и друге опште акте из своје надлежности.</w:t>
      </w:r>
      <w:r w:rsidRPr="00896B87">
        <w:rPr>
          <w:rFonts w:ascii="Times New Roman" w:hAnsi="Times New Roman" w:cs="Times New Roman"/>
          <w:color w:val="000000"/>
          <w:sz w:val="24"/>
          <w:szCs w:val="24"/>
          <w:highlight w:val="yellow"/>
        </w:rPr>
        <w:t xml:space="preserve"> </w:t>
      </w:r>
    </w:p>
    <w:p w:rsidR="004F301A" w:rsidRPr="00896B87" w:rsidRDefault="004F301A" w:rsidP="004F301A">
      <w:pPr>
        <w:pStyle w:val="normal0"/>
        <w:ind w:firstLine="709"/>
        <w:jc w:val="both"/>
        <w:rPr>
          <w:rFonts w:ascii="Times New Roman" w:hAnsi="Times New Roman" w:cs="Times New Roman"/>
          <w:sz w:val="24"/>
          <w:szCs w:val="24"/>
        </w:rPr>
      </w:pPr>
      <w:r w:rsidRPr="00896B87">
        <w:rPr>
          <w:rFonts w:ascii="Times New Roman" w:hAnsi="Times New Roman" w:cs="Times New Roman"/>
          <w:color w:val="000000"/>
          <w:sz w:val="24"/>
          <w:szCs w:val="24"/>
          <w:lang w:val="sr-Cyrl-CS"/>
        </w:rPr>
        <w:t xml:space="preserve">Према </w:t>
      </w:r>
      <w:r w:rsidRPr="00896B87">
        <w:rPr>
          <w:rFonts w:ascii="Times New Roman" w:hAnsi="Times New Roman" w:cs="Times New Roman"/>
          <w:color w:val="000000"/>
          <w:sz w:val="24"/>
          <w:szCs w:val="24"/>
        </w:rPr>
        <w:t>члан</w:t>
      </w:r>
      <w:r w:rsidRPr="00896B87">
        <w:rPr>
          <w:rFonts w:ascii="Times New Roman" w:hAnsi="Times New Roman" w:cs="Times New Roman"/>
          <w:color w:val="000000"/>
          <w:sz w:val="24"/>
          <w:szCs w:val="24"/>
          <w:lang w:val="sr-Cyrl-CS"/>
        </w:rPr>
        <w:t>у</w:t>
      </w:r>
      <w:r w:rsidRPr="00896B87">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lang w:val="sr-Cyrl-CS"/>
        </w:rPr>
        <w:t xml:space="preserve">32. став 1. тачка 3. </w:t>
      </w:r>
      <w:r w:rsidRPr="00896B87">
        <w:rPr>
          <w:rFonts w:ascii="Times New Roman" w:hAnsi="Times New Roman" w:cs="Times New Roman"/>
          <w:color w:val="000000"/>
          <w:sz w:val="24"/>
          <w:szCs w:val="24"/>
        </w:rPr>
        <w:t>Закона о локалној самоуправи (</w:t>
      </w:r>
      <w:r w:rsidRPr="00896B87">
        <w:rPr>
          <w:rFonts w:ascii="Times New Roman" w:hAnsi="Times New Roman" w:cs="Times New Roman"/>
          <w:color w:val="000000"/>
          <w:sz w:val="24"/>
          <w:szCs w:val="24"/>
          <w:lang w:val="sr-Cyrl-CS"/>
        </w:rPr>
        <w:t>„</w:t>
      </w:r>
      <w:r w:rsidRPr="00896B87">
        <w:rPr>
          <w:rFonts w:ascii="Times New Roman" w:hAnsi="Times New Roman" w:cs="Times New Roman"/>
          <w:color w:val="000000"/>
          <w:sz w:val="24"/>
          <w:szCs w:val="24"/>
        </w:rPr>
        <w:t>Службени гласник РС”, бр. 129/2007</w:t>
      </w:r>
      <w:r>
        <w:rPr>
          <w:rFonts w:ascii="Times New Roman" w:hAnsi="Times New Roman" w:cs="Times New Roman"/>
          <w:color w:val="000000"/>
          <w:sz w:val="24"/>
          <w:szCs w:val="24"/>
        </w:rPr>
        <w:t>, 83/2014 – др. закон, 101/2016,</w:t>
      </w:r>
      <w:r w:rsidRPr="00896B87">
        <w:rPr>
          <w:rFonts w:ascii="Times New Roman" w:hAnsi="Times New Roman" w:cs="Times New Roman"/>
          <w:color w:val="000000"/>
          <w:sz w:val="24"/>
          <w:szCs w:val="24"/>
        </w:rPr>
        <w:t xml:space="preserve"> 47/2018</w:t>
      </w:r>
      <w:r>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111/2021 </w:t>
      </w:r>
      <w:r w:rsidRPr="00896B87">
        <w:rPr>
          <w:rFonts w:ascii="Times New Roman" w:hAnsi="Times New Roman" w:cs="Times New Roman"/>
          <w:color w:val="000000"/>
          <w:sz w:val="24"/>
          <w:szCs w:val="24"/>
        </w:rPr>
        <w:t>– др. закон</w:t>
      </w:r>
      <w:r>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rPr>
        <w:t xml:space="preserve">и </w:t>
      </w:r>
      <w:r w:rsidRPr="00896B87">
        <w:rPr>
          <w:rFonts w:ascii="Times New Roman" w:hAnsi="Times New Roman" w:cs="Times New Roman"/>
          <w:color w:val="000000"/>
          <w:sz w:val="24"/>
          <w:szCs w:val="24"/>
          <w:lang w:val="sr-Cyrl-CS"/>
        </w:rPr>
        <w:t>члану 4</w:t>
      </w:r>
      <w:r w:rsidRPr="00896B87">
        <w:rPr>
          <w:rFonts w:ascii="Times New Roman" w:hAnsi="Times New Roman" w:cs="Times New Roman"/>
          <w:color w:val="000000"/>
          <w:sz w:val="24"/>
          <w:szCs w:val="24"/>
        </w:rPr>
        <w:t>5</w:t>
      </w:r>
      <w:r w:rsidRPr="00896B87">
        <w:rPr>
          <w:rFonts w:ascii="Times New Roman" w:hAnsi="Times New Roman" w:cs="Times New Roman"/>
          <w:color w:val="000000"/>
          <w:sz w:val="24"/>
          <w:szCs w:val="24"/>
          <w:lang w:val="sr-Cyrl-CS"/>
        </w:rPr>
        <w:t xml:space="preserve">. став 1. тачка </w:t>
      </w:r>
      <w:r w:rsidRPr="00896B87">
        <w:rPr>
          <w:rFonts w:ascii="Times New Roman" w:hAnsi="Times New Roman" w:cs="Times New Roman"/>
          <w:color w:val="000000"/>
          <w:sz w:val="24"/>
          <w:szCs w:val="24"/>
        </w:rPr>
        <w:t>3</w:t>
      </w:r>
      <w:r w:rsidRPr="00896B87">
        <w:rPr>
          <w:rFonts w:ascii="Times New Roman" w:hAnsi="Times New Roman" w:cs="Times New Roman"/>
          <w:color w:val="000000"/>
          <w:sz w:val="24"/>
          <w:szCs w:val="24"/>
          <w:lang w:val="sr-Cyrl-CS"/>
        </w:rPr>
        <w:t>.</w:t>
      </w:r>
      <w:r w:rsidRPr="00896B87">
        <w:rPr>
          <w:rFonts w:ascii="Times New Roman" w:hAnsi="Times New Roman" w:cs="Times New Roman"/>
          <w:color w:val="000000"/>
          <w:sz w:val="24"/>
          <w:szCs w:val="24"/>
        </w:rPr>
        <w:t xml:space="preserve"> Статута општине Сента („Службени лист општине Сента“, број</w:t>
      </w:r>
      <w:r w:rsidRPr="00896B87">
        <w:rPr>
          <w:rFonts w:ascii="Times New Roman" w:hAnsi="Times New Roman" w:cs="Times New Roman"/>
          <w:color w:val="000000"/>
          <w:sz w:val="24"/>
          <w:szCs w:val="24"/>
          <w:lang w:val="sr-Cyrl-CS"/>
        </w:rPr>
        <w:t xml:space="preserve"> </w:t>
      </w:r>
      <w:r w:rsidRPr="00896B87">
        <w:rPr>
          <w:rFonts w:ascii="Times New Roman" w:hAnsi="Times New Roman" w:cs="Times New Roman"/>
          <w:color w:val="000000"/>
          <w:sz w:val="24"/>
          <w:szCs w:val="24"/>
        </w:rPr>
        <w:t xml:space="preserve">4/2019) </w:t>
      </w:r>
      <w:r w:rsidRPr="00896B87">
        <w:rPr>
          <w:rFonts w:ascii="Times New Roman" w:hAnsi="Times New Roman" w:cs="Times New Roman"/>
          <w:sz w:val="24"/>
          <w:szCs w:val="24"/>
        </w:rPr>
        <w:t>Скупштина општине, у складу са законом утврђује стопе изворних прихода Општине, као и начин и мерила за одређивање висине локалних такса и накнада.</w:t>
      </w:r>
    </w:p>
    <w:p w:rsidR="004F301A" w:rsidRDefault="004F301A" w:rsidP="004F301A">
      <w:pPr>
        <w:ind w:firstLine="709"/>
        <w:jc w:val="both"/>
        <w:rPr>
          <w:rFonts w:ascii="Times New Roman" w:hAnsi="Times New Roman" w:cs="Times New Roman"/>
          <w:sz w:val="24"/>
          <w:szCs w:val="24"/>
        </w:rPr>
      </w:pPr>
      <w:r w:rsidRPr="00896B87">
        <w:rPr>
          <w:rFonts w:ascii="Times New Roman" w:hAnsi="Times New Roman" w:cs="Times New Roman"/>
          <w:color w:val="000000"/>
          <w:sz w:val="24"/>
          <w:szCs w:val="24"/>
          <w:lang w:val="sr-Cyrl-CS"/>
        </w:rPr>
        <w:t xml:space="preserve">Према </w:t>
      </w:r>
      <w:r w:rsidRPr="00896B87">
        <w:rPr>
          <w:rFonts w:ascii="Times New Roman" w:hAnsi="Times New Roman" w:cs="Times New Roman"/>
          <w:color w:val="000000"/>
          <w:sz w:val="24"/>
          <w:szCs w:val="24"/>
        </w:rPr>
        <w:t>члан</w:t>
      </w:r>
      <w:r w:rsidRPr="00896B87">
        <w:rPr>
          <w:rFonts w:ascii="Times New Roman" w:hAnsi="Times New Roman" w:cs="Times New Roman"/>
          <w:color w:val="000000"/>
          <w:sz w:val="24"/>
          <w:szCs w:val="24"/>
          <w:lang w:val="sr-Cyrl-CS"/>
        </w:rPr>
        <w:t>у</w:t>
      </w:r>
      <w:r w:rsidRPr="00896B87">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6. став 1. тачка 2</w:t>
      </w:r>
      <w:r w:rsidRPr="00896B87">
        <w:rPr>
          <w:rFonts w:ascii="Times New Roman" w:hAnsi="Times New Roman" w:cs="Times New Roman"/>
          <w:color w:val="000000"/>
          <w:sz w:val="24"/>
          <w:szCs w:val="24"/>
          <w:lang w:val="sr-Cyrl-CS"/>
        </w:rPr>
        <w:t xml:space="preserve">. </w:t>
      </w:r>
      <w:r w:rsidRPr="00896B87">
        <w:rPr>
          <w:rFonts w:ascii="Times New Roman" w:hAnsi="Times New Roman" w:cs="Times New Roman"/>
          <w:color w:val="000000"/>
          <w:sz w:val="24"/>
          <w:szCs w:val="24"/>
        </w:rPr>
        <w:t xml:space="preserve">Закона о финансирању локалне самоуправе </w:t>
      </w:r>
      <w:r w:rsidRPr="00D818A5">
        <w:rPr>
          <w:rFonts w:ascii="Times New Roman" w:hAnsi="Times New Roman" w:cs="Times New Roman"/>
          <w:sz w:val="24"/>
          <w:szCs w:val="24"/>
        </w:rPr>
        <w:t xml:space="preserve">(„Службени гласник РС“ бр. 62/2006, </w:t>
      </w:r>
      <w:r>
        <w:rPr>
          <w:rFonts w:ascii="Times New Roman" w:hAnsi="Times New Roman" w:cs="Times New Roman"/>
          <w:sz w:val="24"/>
          <w:szCs w:val="24"/>
        </w:rPr>
        <w:t xml:space="preserve">47/2011, </w:t>
      </w:r>
      <w:r w:rsidRPr="00D818A5">
        <w:rPr>
          <w:rFonts w:ascii="Times New Roman" w:hAnsi="Times New Roman" w:cs="Times New Roman"/>
          <w:sz w:val="24"/>
          <w:szCs w:val="24"/>
        </w:rPr>
        <w:t>93/2012, 99/2013 – усклађени дин. изн., 125/2014 – усклађени дин. изн., 95/2015 – усклађени дин. изн., 83/2016, 91/2016 – усклађени дин. изн.,</w:t>
      </w:r>
      <w:r>
        <w:rPr>
          <w:rFonts w:ascii="Times New Roman" w:hAnsi="Times New Roman" w:cs="Times New Roman"/>
          <w:sz w:val="24"/>
          <w:szCs w:val="24"/>
        </w:rPr>
        <w:t xml:space="preserve"> </w:t>
      </w:r>
      <w:r w:rsidRPr="00D818A5">
        <w:rPr>
          <w:rFonts w:ascii="Times New Roman" w:hAnsi="Times New Roman" w:cs="Times New Roman"/>
          <w:sz w:val="24"/>
          <w:szCs w:val="24"/>
        </w:rPr>
        <w:t xml:space="preserve">104/2016 – др. закон, 96/2017 – усклађени дин. изн., 89/2018 – усклађени дин. изн., </w:t>
      </w:r>
      <w:r w:rsidRPr="00896B87">
        <w:rPr>
          <w:rFonts w:ascii="Times New Roman" w:hAnsi="Times New Roman" w:cs="Times New Roman"/>
          <w:sz w:val="24"/>
          <w:szCs w:val="24"/>
        </w:rPr>
        <w:t>95/2018 - др. закон</w:t>
      </w:r>
      <w:r w:rsidRPr="00896B87">
        <w:rPr>
          <w:rFonts w:ascii="Times New Roman" w:hAnsi="Times New Roman" w:cs="Times New Roman"/>
          <w:sz w:val="24"/>
          <w:szCs w:val="24"/>
          <w:lang w:val="hu-HU"/>
        </w:rPr>
        <w:t>,</w:t>
      </w:r>
      <w:r w:rsidRPr="00896B87">
        <w:rPr>
          <w:rFonts w:ascii="Times New Roman" w:hAnsi="Times New Roman" w:cs="Times New Roman"/>
          <w:sz w:val="24"/>
          <w:szCs w:val="24"/>
        </w:rPr>
        <w:t xml:space="preserve"> </w:t>
      </w:r>
      <w:r w:rsidRPr="00D818A5">
        <w:rPr>
          <w:rFonts w:ascii="Times New Roman" w:hAnsi="Times New Roman" w:cs="Times New Roman"/>
          <w:sz w:val="24"/>
          <w:szCs w:val="24"/>
        </w:rPr>
        <w:t>86/2019 – усклађени дин. изн.</w:t>
      </w:r>
      <w:r>
        <w:rPr>
          <w:rFonts w:ascii="Times New Roman" w:hAnsi="Times New Roman" w:cs="Times New Roman"/>
          <w:sz w:val="24"/>
          <w:szCs w:val="24"/>
        </w:rPr>
        <w:t>,</w:t>
      </w:r>
      <w:r w:rsidRPr="00D818A5">
        <w:rPr>
          <w:rFonts w:ascii="Times New Roman" w:hAnsi="Times New Roman" w:cs="Times New Roman"/>
          <w:sz w:val="24"/>
          <w:szCs w:val="24"/>
        </w:rPr>
        <w:t xml:space="preserve"> 126/2020 – усклађени дин. изн.</w:t>
      </w:r>
      <w:r>
        <w:rPr>
          <w:rFonts w:ascii="Times New Roman" w:hAnsi="Times New Roman" w:cs="Times New Roman"/>
          <w:sz w:val="24"/>
          <w:szCs w:val="24"/>
        </w:rPr>
        <w:t>, 99/2021 – усклађени</w:t>
      </w:r>
      <w:r w:rsidRPr="000324C0">
        <w:rPr>
          <w:rFonts w:ascii="Times New Roman" w:hAnsi="Times New Roman" w:cs="Times New Roman"/>
          <w:sz w:val="24"/>
          <w:szCs w:val="24"/>
        </w:rPr>
        <w:t xml:space="preserve"> дин. изн.</w:t>
      </w:r>
      <w:r>
        <w:rPr>
          <w:rFonts w:ascii="Times New Roman" w:hAnsi="Times New Roman" w:cs="Times New Roman"/>
          <w:sz w:val="24"/>
          <w:szCs w:val="24"/>
        </w:rPr>
        <w:t xml:space="preserve"> и 111/2021 </w:t>
      </w:r>
      <w:r w:rsidRPr="00D818A5">
        <w:rPr>
          <w:rFonts w:ascii="Times New Roman" w:hAnsi="Times New Roman" w:cs="Times New Roman"/>
          <w:sz w:val="24"/>
          <w:szCs w:val="24"/>
        </w:rPr>
        <w:t>– др. закон</w:t>
      </w:r>
      <w:r w:rsidRPr="000324C0">
        <w:rPr>
          <w:rFonts w:ascii="Times New Roman" w:hAnsi="Times New Roman" w:cs="Times New Roman"/>
          <w:sz w:val="24"/>
          <w:szCs w:val="24"/>
        </w:rPr>
        <w:t>)</w:t>
      </w:r>
      <w:r>
        <w:rPr>
          <w:rFonts w:ascii="Times New Roman" w:hAnsi="Times New Roman" w:cs="Times New Roman"/>
          <w:sz w:val="24"/>
          <w:szCs w:val="24"/>
        </w:rPr>
        <w:t xml:space="preserve"> </w:t>
      </w:r>
      <w:r w:rsidRPr="00896B87">
        <w:rPr>
          <w:rFonts w:ascii="Times New Roman" w:hAnsi="Times New Roman" w:cs="Times New Roman"/>
          <w:sz w:val="24"/>
          <w:szCs w:val="24"/>
        </w:rPr>
        <w:t>јединици локалне самоуправе припадају изворни приходи, остварени на</w:t>
      </w:r>
      <w:r>
        <w:rPr>
          <w:rFonts w:ascii="Times New Roman" w:hAnsi="Times New Roman" w:cs="Times New Roman"/>
          <w:sz w:val="24"/>
          <w:szCs w:val="24"/>
        </w:rPr>
        <w:t xml:space="preserve"> </w:t>
      </w:r>
      <w:r w:rsidRPr="00896B87">
        <w:rPr>
          <w:rFonts w:ascii="Times New Roman" w:hAnsi="Times New Roman" w:cs="Times New Roman"/>
          <w:sz w:val="24"/>
          <w:szCs w:val="24"/>
        </w:rPr>
        <w:t xml:space="preserve">њеној територији и то: </w:t>
      </w:r>
      <w:r>
        <w:rPr>
          <w:rFonts w:ascii="Times New Roman" w:hAnsi="Times New Roman" w:cs="Times New Roman"/>
          <w:sz w:val="24"/>
          <w:szCs w:val="24"/>
        </w:rPr>
        <w:t>локалне административне таксе</w:t>
      </w:r>
      <w:r w:rsidRPr="00896B87">
        <w:rPr>
          <w:rFonts w:ascii="Times New Roman" w:hAnsi="Times New Roman" w:cs="Times New Roman"/>
          <w:sz w:val="24"/>
          <w:szCs w:val="24"/>
        </w:rPr>
        <w:t xml:space="preserve">. </w:t>
      </w:r>
      <w:r w:rsidRPr="00896B87">
        <w:rPr>
          <w:rFonts w:ascii="Times New Roman" w:hAnsi="Times New Roman" w:cs="Times New Roman"/>
          <w:color w:val="000000"/>
          <w:sz w:val="24"/>
          <w:szCs w:val="24"/>
          <w:lang w:val="sr-Cyrl-CS"/>
        </w:rPr>
        <w:t xml:space="preserve">Према </w:t>
      </w:r>
      <w:r w:rsidRPr="00896B87">
        <w:rPr>
          <w:rFonts w:ascii="Times New Roman" w:hAnsi="Times New Roman" w:cs="Times New Roman"/>
          <w:color w:val="000000"/>
          <w:sz w:val="24"/>
          <w:szCs w:val="24"/>
        </w:rPr>
        <w:t>члан</w:t>
      </w:r>
      <w:r w:rsidRPr="00896B87">
        <w:rPr>
          <w:rFonts w:ascii="Times New Roman" w:hAnsi="Times New Roman" w:cs="Times New Roman"/>
          <w:color w:val="000000"/>
          <w:sz w:val="24"/>
          <w:szCs w:val="24"/>
          <w:lang w:val="sr-Cyrl-CS"/>
        </w:rPr>
        <w:t>у</w:t>
      </w:r>
      <w:r w:rsidRPr="00896B87">
        <w:rPr>
          <w:rFonts w:ascii="Times New Roman" w:hAnsi="Times New Roman" w:cs="Times New Roman"/>
          <w:color w:val="000000"/>
          <w:sz w:val="24"/>
          <w:szCs w:val="24"/>
        </w:rPr>
        <w:t xml:space="preserve"> </w:t>
      </w:r>
      <w:r w:rsidRPr="00896B87">
        <w:rPr>
          <w:rFonts w:ascii="Times New Roman" w:hAnsi="Times New Roman" w:cs="Times New Roman"/>
          <w:color w:val="000000"/>
          <w:sz w:val="24"/>
          <w:szCs w:val="24"/>
          <w:lang w:val="sr-Cyrl-CS"/>
        </w:rPr>
        <w:t xml:space="preserve">7. став 1. наведеног закона </w:t>
      </w:r>
      <w:r w:rsidRPr="00896B87">
        <w:rPr>
          <w:rFonts w:ascii="Times New Roman" w:hAnsi="Times New Roman" w:cs="Times New Roman"/>
          <w:sz w:val="24"/>
          <w:szCs w:val="24"/>
        </w:rPr>
        <w:t>стопе изворних прихода,</w:t>
      </w:r>
      <w:r w:rsidRPr="00896B87">
        <w:rPr>
          <w:rFonts w:ascii="Times New Roman" w:hAnsi="Times New Roman" w:cs="Times New Roman"/>
          <w:color w:val="000000"/>
          <w:sz w:val="24"/>
          <w:szCs w:val="24"/>
          <w:lang w:val="sr-Cyrl-CS"/>
        </w:rPr>
        <w:t xml:space="preserve"> </w:t>
      </w:r>
      <w:r w:rsidRPr="00896B87">
        <w:rPr>
          <w:rFonts w:ascii="Times New Roman" w:hAnsi="Times New Roman" w:cs="Times New Roman"/>
          <w:sz w:val="24"/>
          <w:szCs w:val="24"/>
        </w:rPr>
        <w:t>као и начин и мерила за одређивање висине локалних такса и накнада утврђује скупштина јединице локалне самоуправе својом одлуком, у складу са законом, док према ставу 2. истог члана одлука из става 1. овог члана доноси се након одржавања јавне расправе, а може се мењати највише једанпут годишње, и то у поступку утврђивања буџета јединице локалне самоуправе за наредну годину.</w:t>
      </w:r>
    </w:p>
    <w:p w:rsidR="004F301A" w:rsidRPr="004F301A" w:rsidRDefault="004F301A" w:rsidP="004F301A">
      <w:pPr>
        <w:ind w:firstLine="709"/>
        <w:jc w:val="both"/>
        <w:rPr>
          <w:rFonts w:ascii="Times New Roman" w:hAnsi="Times New Roman" w:cs="Times New Roman"/>
          <w:color w:val="000000"/>
          <w:sz w:val="24"/>
          <w:szCs w:val="24"/>
        </w:rPr>
      </w:pPr>
      <w:r w:rsidRPr="00D00AF9">
        <w:rPr>
          <w:rFonts w:ascii="Times New Roman" w:hAnsi="Times New Roman" w:cs="Times New Roman"/>
          <w:sz w:val="24"/>
          <w:szCs w:val="24"/>
        </w:rPr>
        <w:t>Због нивоа расхода у буџету општине Сента у 202</w:t>
      </w:r>
      <w:r>
        <w:rPr>
          <w:rFonts w:ascii="Times New Roman" w:hAnsi="Times New Roman" w:cs="Times New Roman"/>
          <w:sz w:val="24"/>
          <w:szCs w:val="24"/>
        </w:rPr>
        <w:t>3</w:t>
      </w:r>
      <w:r w:rsidRPr="00D00AF9">
        <w:rPr>
          <w:rFonts w:ascii="Times New Roman" w:hAnsi="Times New Roman" w:cs="Times New Roman"/>
          <w:sz w:val="24"/>
          <w:szCs w:val="24"/>
        </w:rPr>
        <w:t>. години неопходно је кориговати износе</w:t>
      </w:r>
      <w:r w:rsidRPr="00E467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општинских административних такси</w:t>
      </w:r>
      <w:r w:rsidRPr="008747E2">
        <w:rPr>
          <w:rFonts w:ascii="Times New Roman" w:hAnsi="Times New Roman" w:cs="Times New Roman"/>
          <w:sz w:val="24"/>
          <w:szCs w:val="24"/>
        </w:rPr>
        <w:t xml:space="preserve">. </w:t>
      </w:r>
      <w:r w:rsidR="00334669" w:rsidRPr="0047430B">
        <w:rPr>
          <w:rFonts w:ascii="Times New Roman" w:hAnsi="Times New Roman" w:cs="Times New Roman"/>
          <w:sz w:val="24"/>
          <w:szCs w:val="24"/>
        </w:rPr>
        <w:t>Пошто је Одлука о општинским административним таксама последњи пут измењена пре 2 године, предложено повећање је утврђено сходно годишњем индексу повећања потрошачих цена који је објавио Републички завод за статистику, за период  од 1. новембра 2020. године до 31. октобра 2021. године односно за период од 1. новембра 2021. године до 31. октобра 2022. године и износи 6,6% +</w:t>
      </w:r>
      <w:r w:rsidR="0047430B" w:rsidRPr="0047430B">
        <w:rPr>
          <w:rFonts w:ascii="Times New Roman" w:hAnsi="Times New Roman" w:cs="Times New Roman"/>
          <w:sz w:val="24"/>
          <w:szCs w:val="24"/>
        </w:rPr>
        <w:t xml:space="preserve"> 15</w:t>
      </w:r>
      <w:r w:rsidR="00334669" w:rsidRPr="0047430B">
        <w:rPr>
          <w:rFonts w:ascii="Times New Roman" w:hAnsi="Times New Roman" w:cs="Times New Roman"/>
          <w:sz w:val="24"/>
          <w:szCs w:val="24"/>
        </w:rPr>
        <w:t>%.</w:t>
      </w:r>
      <w:r w:rsidR="00334669" w:rsidRPr="00896B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6B87">
        <w:rPr>
          <w:rFonts w:ascii="Times New Roman" w:hAnsi="Times New Roman" w:cs="Times New Roman"/>
          <w:sz w:val="24"/>
          <w:szCs w:val="24"/>
        </w:rPr>
        <w:t xml:space="preserve"> </w:t>
      </w:r>
    </w:p>
    <w:p w:rsidR="00FB0F71" w:rsidRPr="00FB0F71" w:rsidRDefault="00896B87" w:rsidP="00FB0F71">
      <w:pPr>
        <w:ind w:firstLine="720"/>
        <w:jc w:val="both"/>
        <w:rPr>
          <w:rFonts w:ascii="Times New Roman" w:eastAsia="Calibri" w:hAnsi="Times New Roman" w:cs="Times New Roman"/>
          <w:color w:val="000000"/>
          <w:sz w:val="24"/>
          <w:szCs w:val="24"/>
          <w:lang w:val="sr-Cyrl-CS"/>
        </w:rPr>
      </w:pPr>
      <w:r w:rsidRPr="0048085D">
        <w:rPr>
          <w:rFonts w:ascii="Times New Roman" w:hAnsi="Times New Roman" w:cs="Times New Roman"/>
          <w:color w:val="000000"/>
          <w:sz w:val="24"/>
          <w:szCs w:val="24"/>
          <w:lang w:val="sr-Cyrl-CS"/>
        </w:rPr>
        <w:t xml:space="preserve">Општинско веће </w:t>
      </w:r>
      <w:r w:rsidR="00FB0F71">
        <w:rPr>
          <w:rFonts w:ascii="Times New Roman" w:hAnsi="Times New Roman" w:cs="Times New Roman"/>
          <w:color w:val="000000"/>
          <w:sz w:val="24"/>
          <w:szCs w:val="24"/>
          <w:lang w:val="sr-Cyrl-CS"/>
        </w:rPr>
        <w:t>општине Сента је разматрало и утврдило Предлог</w:t>
      </w:r>
      <w:r w:rsidRPr="0048085D">
        <w:rPr>
          <w:rFonts w:ascii="Times New Roman" w:hAnsi="Times New Roman" w:cs="Times New Roman"/>
          <w:color w:val="000000"/>
          <w:sz w:val="24"/>
          <w:szCs w:val="24"/>
          <w:lang w:val="hu-HU"/>
        </w:rPr>
        <w:t xml:space="preserve"> </w:t>
      </w:r>
      <w:r w:rsidR="00097749" w:rsidRPr="0048085D">
        <w:rPr>
          <w:rFonts w:ascii="Times New Roman" w:hAnsi="Times New Roman" w:cs="Times New Roman"/>
          <w:color w:val="000000"/>
          <w:sz w:val="24"/>
          <w:szCs w:val="24"/>
        </w:rPr>
        <w:t>Одлуке о изменама и допунама</w:t>
      </w:r>
      <w:r w:rsidRPr="0048085D">
        <w:rPr>
          <w:rFonts w:ascii="Times New Roman" w:hAnsi="Times New Roman" w:cs="Times New Roman"/>
          <w:color w:val="000000"/>
          <w:sz w:val="24"/>
          <w:szCs w:val="24"/>
        </w:rPr>
        <w:t xml:space="preserve"> Одлуке о </w:t>
      </w:r>
      <w:r w:rsidR="004F301A">
        <w:rPr>
          <w:rFonts w:ascii="Times New Roman" w:hAnsi="Times New Roman" w:cs="Times New Roman"/>
          <w:color w:val="000000"/>
          <w:sz w:val="24"/>
          <w:szCs w:val="24"/>
        </w:rPr>
        <w:t>општинским административним</w:t>
      </w:r>
      <w:r w:rsidR="004F301A" w:rsidRPr="0048085D">
        <w:rPr>
          <w:rFonts w:ascii="Times New Roman" w:hAnsi="Times New Roman" w:cs="Times New Roman"/>
          <w:color w:val="000000"/>
          <w:sz w:val="24"/>
          <w:szCs w:val="24"/>
        </w:rPr>
        <w:t xml:space="preserve"> </w:t>
      </w:r>
      <w:r w:rsidR="00097749" w:rsidRPr="0048085D">
        <w:rPr>
          <w:rFonts w:ascii="Times New Roman" w:hAnsi="Times New Roman" w:cs="Times New Roman"/>
          <w:color w:val="000000"/>
          <w:sz w:val="24"/>
          <w:szCs w:val="24"/>
        </w:rPr>
        <w:t xml:space="preserve">таксама </w:t>
      </w:r>
      <w:r w:rsidR="00FB0F71">
        <w:rPr>
          <w:rFonts w:ascii="Times New Roman" w:hAnsi="Times New Roman" w:cs="Times New Roman"/>
          <w:color w:val="000000"/>
          <w:sz w:val="24"/>
          <w:szCs w:val="24"/>
        </w:rPr>
        <w:t>на седниц</w:t>
      </w:r>
      <w:r w:rsidRPr="0048085D">
        <w:rPr>
          <w:rFonts w:ascii="Times New Roman" w:hAnsi="Times New Roman" w:cs="Times New Roman"/>
          <w:color w:val="000000"/>
          <w:sz w:val="24"/>
          <w:szCs w:val="24"/>
          <w:lang w:val="sr-Cyrl-CS"/>
        </w:rPr>
        <w:t xml:space="preserve">и </w:t>
      </w:r>
      <w:r w:rsidR="00FB0F71">
        <w:rPr>
          <w:rFonts w:ascii="Times New Roman" w:hAnsi="Times New Roman" w:cs="Times New Roman"/>
          <w:color w:val="000000"/>
          <w:sz w:val="24"/>
          <w:szCs w:val="24"/>
          <w:lang w:val="sr-Cyrl-CS"/>
        </w:rPr>
        <w:t xml:space="preserve">одржаној </w:t>
      </w:r>
      <w:r w:rsidR="00FB0F71" w:rsidRPr="00FB0F71">
        <w:rPr>
          <w:rFonts w:ascii="Times New Roman" w:hAnsi="Times New Roman" w:cs="Times New Roman"/>
          <w:color w:val="000000"/>
          <w:sz w:val="24"/>
          <w:szCs w:val="24"/>
          <w:highlight w:val="yellow"/>
          <w:lang w:val="sr-Cyrl-CS"/>
        </w:rPr>
        <w:t>_____</w:t>
      </w:r>
      <w:r w:rsidR="00FB0F71">
        <w:rPr>
          <w:rFonts w:ascii="Times New Roman" w:hAnsi="Times New Roman" w:cs="Times New Roman"/>
          <w:color w:val="000000"/>
          <w:sz w:val="24"/>
          <w:szCs w:val="24"/>
          <w:lang w:val="sr-Cyrl-CS"/>
        </w:rPr>
        <w:t>.2022. године и одред</w:t>
      </w:r>
      <w:r w:rsidRPr="0048085D">
        <w:rPr>
          <w:rFonts w:ascii="Times New Roman" w:hAnsi="Times New Roman" w:cs="Times New Roman"/>
          <w:color w:val="000000"/>
          <w:sz w:val="24"/>
          <w:szCs w:val="24"/>
          <w:lang w:val="sr-Cyrl-CS"/>
        </w:rPr>
        <w:t>и</w:t>
      </w:r>
      <w:r w:rsidR="00FB0F71">
        <w:rPr>
          <w:rFonts w:ascii="Times New Roman" w:hAnsi="Times New Roman" w:cs="Times New Roman"/>
          <w:color w:val="000000"/>
          <w:sz w:val="24"/>
          <w:szCs w:val="24"/>
          <w:lang w:val="sr-Cyrl-CS"/>
        </w:rPr>
        <w:t>ло његово упућивање</w:t>
      </w:r>
      <w:r w:rsidRPr="0048085D">
        <w:rPr>
          <w:rFonts w:ascii="Times New Roman" w:hAnsi="Times New Roman" w:cs="Times New Roman"/>
          <w:color w:val="000000"/>
          <w:sz w:val="24"/>
          <w:szCs w:val="24"/>
          <w:lang w:val="sr-Cyrl-CS"/>
        </w:rPr>
        <w:t xml:space="preserve"> на јавну расправу</w:t>
      </w:r>
      <w:r w:rsidR="00E4673A" w:rsidRPr="0048085D">
        <w:rPr>
          <w:rFonts w:ascii="Times New Roman" w:hAnsi="Times New Roman" w:cs="Times New Roman"/>
          <w:color w:val="000000"/>
          <w:sz w:val="24"/>
          <w:szCs w:val="24"/>
        </w:rPr>
        <w:t>.</w:t>
      </w:r>
      <w:r w:rsidR="00E4673A">
        <w:rPr>
          <w:color w:val="000000"/>
        </w:rPr>
        <w:t xml:space="preserve"> </w:t>
      </w:r>
      <w:r w:rsidR="00FB0F71">
        <w:rPr>
          <w:rFonts w:ascii="Times New Roman" w:hAnsi="Times New Roman" w:cs="Times New Roman"/>
          <w:color w:val="000000"/>
          <w:sz w:val="24"/>
          <w:szCs w:val="24"/>
        </w:rPr>
        <w:t>Одржавањ</w:t>
      </w:r>
      <w:r w:rsidR="00E4673A" w:rsidRPr="0048085D">
        <w:rPr>
          <w:rFonts w:ascii="Times New Roman" w:hAnsi="Times New Roman" w:cs="Times New Roman"/>
          <w:color w:val="000000"/>
          <w:sz w:val="24"/>
          <w:szCs w:val="24"/>
        </w:rPr>
        <w:t xml:space="preserve">е јавне расправе </w:t>
      </w:r>
      <w:r w:rsidR="00FB0F71">
        <w:rPr>
          <w:rFonts w:ascii="Times New Roman" w:hAnsi="Times New Roman" w:cs="Times New Roman"/>
          <w:color w:val="000000"/>
          <w:sz w:val="24"/>
          <w:szCs w:val="24"/>
        </w:rPr>
        <w:t xml:space="preserve">је било предвиђено </w:t>
      </w:r>
      <w:r w:rsidR="00FB0F71" w:rsidRPr="00FB0F71">
        <w:rPr>
          <w:rFonts w:ascii="Times New Roman" w:eastAsia="Calibri" w:hAnsi="Times New Roman" w:cs="Times New Roman"/>
          <w:color w:val="000000"/>
          <w:sz w:val="24"/>
          <w:szCs w:val="24"/>
          <w:lang w:val="sr-Cyrl-CS"/>
        </w:rPr>
        <w:t xml:space="preserve">дана </w:t>
      </w:r>
      <w:r w:rsidR="00FB0F71" w:rsidRPr="00FB0F71">
        <w:rPr>
          <w:rFonts w:ascii="Times New Roman" w:eastAsia="Calibri" w:hAnsi="Times New Roman" w:cs="Times New Roman"/>
          <w:sz w:val="24"/>
          <w:szCs w:val="24"/>
          <w:highlight w:val="yellow"/>
        </w:rPr>
        <w:t>____</w:t>
      </w:r>
      <w:r w:rsidR="00FB0F71" w:rsidRPr="00FB0F71">
        <w:rPr>
          <w:rFonts w:ascii="Times New Roman" w:hAnsi="Times New Roman" w:cs="Times New Roman"/>
          <w:color w:val="000000"/>
          <w:sz w:val="24"/>
          <w:szCs w:val="24"/>
          <w:lang w:val="hu-HU"/>
        </w:rPr>
        <w:t>.1</w:t>
      </w:r>
      <w:r w:rsidR="00FB0F71" w:rsidRPr="00FB0F71">
        <w:rPr>
          <w:rFonts w:ascii="Times New Roman" w:hAnsi="Times New Roman" w:cs="Times New Roman"/>
          <w:color w:val="000000"/>
          <w:sz w:val="24"/>
          <w:szCs w:val="24"/>
        </w:rPr>
        <w:t>2</w:t>
      </w:r>
      <w:r w:rsidR="00FB0F71" w:rsidRPr="00FB0F71">
        <w:rPr>
          <w:rFonts w:ascii="Times New Roman" w:eastAsia="Calibri" w:hAnsi="Times New Roman" w:cs="Times New Roman"/>
          <w:color w:val="000000"/>
          <w:sz w:val="24"/>
          <w:szCs w:val="24"/>
          <w:lang w:val="sr-Cyrl-CS"/>
        </w:rPr>
        <w:t>.</w:t>
      </w:r>
      <w:r w:rsidR="00FB0F71" w:rsidRPr="00FB0F71">
        <w:rPr>
          <w:rFonts w:ascii="Times New Roman" w:eastAsia="Calibri" w:hAnsi="Times New Roman" w:cs="Times New Roman"/>
          <w:sz w:val="24"/>
          <w:szCs w:val="24"/>
        </w:rPr>
        <w:t>2022. године</w:t>
      </w:r>
      <w:r w:rsidR="00FB0F71" w:rsidRPr="00FB0F71">
        <w:rPr>
          <w:rFonts w:ascii="Times New Roman" w:eastAsia="Calibri" w:hAnsi="Times New Roman" w:cs="Times New Roman"/>
          <w:color w:val="000000"/>
          <w:sz w:val="24"/>
          <w:szCs w:val="24"/>
          <w:lang w:val="sr-Cyrl-CS"/>
        </w:rPr>
        <w:t xml:space="preserve"> у сали </w:t>
      </w:r>
      <w:r w:rsidR="00FB0F71" w:rsidRPr="00FB0F71">
        <w:rPr>
          <w:rFonts w:ascii="Times New Roman" w:hAnsi="Times New Roman" w:cs="Times New Roman"/>
          <w:color w:val="000000"/>
          <w:sz w:val="24"/>
          <w:szCs w:val="24"/>
          <w:lang w:val="sr-Cyrl-CS"/>
        </w:rPr>
        <w:t xml:space="preserve">бр. </w:t>
      </w:r>
      <w:r w:rsidR="00FB0F71" w:rsidRPr="00FB0F71">
        <w:rPr>
          <w:rFonts w:ascii="Times New Roman" w:eastAsia="Calibri" w:hAnsi="Times New Roman" w:cs="Times New Roman"/>
          <w:sz w:val="24"/>
          <w:szCs w:val="24"/>
          <w:highlight w:val="yellow"/>
        </w:rPr>
        <w:t>____</w:t>
      </w:r>
      <w:r w:rsidR="00FB0F71" w:rsidRPr="00FB0F71">
        <w:rPr>
          <w:rFonts w:ascii="Times New Roman" w:hAnsi="Times New Roman" w:cs="Times New Roman"/>
          <w:sz w:val="24"/>
          <w:szCs w:val="24"/>
        </w:rPr>
        <w:t xml:space="preserve"> </w:t>
      </w:r>
      <w:r w:rsidR="00FB0F71" w:rsidRPr="00FB0F71">
        <w:rPr>
          <w:rFonts w:ascii="Times New Roman" w:eastAsia="Calibri" w:hAnsi="Times New Roman" w:cs="Times New Roman"/>
          <w:color w:val="000000"/>
          <w:sz w:val="24"/>
          <w:szCs w:val="24"/>
          <w:lang w:val="sr-Cyrl-CS"/>
        </w:rPr>
        <w:t xml:space="preserve">Скупштине општине са почетком у </w:t>
      </w:r>
      <w:r w:rsidR="00FB0F71" w:rsidRPr="00FB0F71">
        <w:rPr>
          <w:rFonts w:ascii="Times New Roman" w:eastAsia="Calibri" w:hAnsi="Times New Roman" w:cs="Times New Roman"/>
          <w:sz w:val="24"/>
          <w:szCs w:val="24"/>
          <w:highlight w:val="yellow"/>
        </w:rPr>
        <w:t>____</w:t>
      </w:r>
      <w:r w:rsidR="00FB0F71" w:rsidRPr="00FB0F71">
        <w:rPr>
          <w:rFonts w:ascii="Times New Roman" w:eastAsia="Calibri" w:hAnsi="Times New Roman" w:cs="Times New Roman"/>
          <w:color w:val="000000"/>
          <w:sz w:val="24"/>
          <w:szCs w:val="24"/>
          <w:lang w:val="sr-Cyrl-CS"/>
        </w:rPr>
        <w:t xml:space="preserve">часова, </w:t>
      </w:r>
      <w:r w:rsidR="00FB0F71" w:rsidRPr="00FB0F71">
        <w:rPr>
          <w:rFonts w:ascii="Times New Roman" w:hAnsi="Times New Roman" w:cs="Times New Roman"/>
          <w:color w:val="000000"/>
          <w:sz w:val="24"/>
          <w:szCs w:val="24"/>
          <w:lang w:val="sr-Cyrl-CS"/>
        </w:rPr>
        <w:t xml:space="preserve">на којој је: </w:t>
      </w:r>
      <w:r w:rsidR="00FB0F71" w:rsidRPr="00FB0F71">
        <w:rPr>
          <w:rFonts w:ascii="Times New Roman" w:eastAsia="Calibri" w:hAnsi="Times New Roman" w:cs="Times New Roman"/>
          <w:sz w:val="24"/>
          <w:szCs w:val="24"/>
          <w:highlight w:val="yellow"/>
        </w:rPr>
        <w:t>____</w:t>
      </w:r>
      <w:r w:rsidR="00FB0F71" w:rsidRPr="00FB0F71">
        <w:rPr>
          <w:rFonts w:ascii="Times New Roman" w:eastAsia="Calibri" w:hAnsi="Times New Roman" w:cs="Times New Roman"/>
          <w:color w:val="000000"/>
          <w:sz w:val="24"/>
          <w:szCs w:val="24"/>
          <w:lang w:val="sr-Cyrl-CS"/>
        </w:rPr>
        <w:t>.</w:t>
      </w:r>
    </w:p>
    <w:p w:rsidR="00E4673A" w:rsidRPr="0048085D" w:rsidRDefault="00E4673A" w:rsidP="0048085D">
      <w:pPr>
        <w:ind w:firstLine="709"/>
        <w:jc w:val="both"/>
        <w:rPr>
          <w:rFonts w:ascii="Times New Roman" w:hAnsi="Times New Roman" w:cs="Times New Roman"/>
          <w:color w:val="000000"/>
          <w:sz w:val="24"/>
          <w:szCs w:val="24"/>
        </w:rPr>
      </w:pPr>
      <w:r w:rsidRPr="0048085D">
        <w:rPr>
          <w:rFonts w:ascii="Times New Roman" w:hAnsi="Times New Roman" w:cs="Times New Roman"/>
          <w:color w:val="000000"/>
          <w:sz w:val="24"/>
          <w:szCs w:val="24"/>
          <w:lang w:val="sr-Cyrl-CS"/>
        </w:rPr>
        <w:t>Општинско веће општине Сента</w:t>
      </w:r>
      <w:r w:rsidRPr="0048085D">
        <w:rPr>
          <w:rFonts w:ascii="Times New Roman" w:hAnsi="Times New Roman" w:cs="Times New Roman"/>
          <w:sz w:val="24"/>
          <w:szCs w:val="24"/>
        </w:rPr>
        <w:t xml:space="preserve"> </w:t>
      </w:r>
      <w:r w:rsidR="00FB0F71" w:rsidRPr="00FB0F71">
        <w:rPr>
          <w:rFonts w:ascii="Times New Roman" w:eastAsia="Calibri" w:hAnsi="Times New Roman" w:cs="Times New Roman"/>
          <w:sz w:val="24"/>
          <w:szCs w:val="24"/>
        </w:rPr>
        <w:t xml:space="preserve">је на седници одржаној </w:t>
      </w:r>
      <w:r w:rsidR="00FB0F71" w:rsidRPr="00FB0F71">
        <w:rPr>
          <w:rFonts w:ascii="Times New Roman" w:eastAsia="Calibri" w:hAnsi="Times New Roman" w:cs="Times New Roman"/>
          <w:sz w:val="24"/>
          <w:szCs w:val="24"/>
          <w:highlight w:val="yellow"/>
        </w:rPr>
        <w:t>____</w:t>
      </w:r>
      <w:r w:rsidR="00FB0F71" w:rsidRPr="00FB0F71">
        <w:rPr>
          <w:rFonts w:ascii="Times New Roman" w:eastAsia="Calibri" w:hAnsi="Times New Roman" w:cs="Times New Roman"/>
          <w:sz w:val="24"/>
          <w:szCs w:val="24"/>
          <w:lang w:val="hu-HU"/>
        </w:rPr>
        <w:t>.</w:t>
      </w:r>
      <w:r w:rsidR="00FB0F71" w:rsidRPr="00FB0F71">
        <w:rPr>
          <w:rFonts w:ascii="Times New Roman" w:eastAsia="Calibri" w:hAnsi="Times New Roman" w:cs="Times New Roman"/>
          <w:sz w:val="24"/>
          <w:szCs w:val="24"/>
        </w:rPr>
        <w:t>2022. године</w:t>
      </w:r>
      <w:r w:rsidR="00FB0F71" w:rsidRPr="00FB0F71">
        <w:rPr>
          <w:rFonts w:ascii="Times New Roman" w:eastAsia="Calibri" w:hAnsi="Times New Roman" w:cs="Times New Roman"/>
          <w:color w:val="000000"/>
          <w:sz w:val="24"/>
          <w:szCs w:val="24"/>
          <w:lang w:val="sr-Cyrl-CS"/>
        </w:rPr>
        <w:t xml:space="preserve"> разматрало и усвојило</w:t>
      </w:r>
      <w:r w:rsidR="00FB0F71" w:rsidRPr="00FB0F71">
        <w:rPr>
          <w:rFonts w:ascii="Times New Roman" w:eastAsia="Calibri" w:hAnsi="Times New Roman" w:cs="Times New Roman"/>
          <w:sz w:val="24"/>
          <w:szCs w:val="24"/>
          <w:lang w:val="sr-Cyrl-CS"/>
        </w:rPr>
        <w:t xml:space="preserve"> Извештај о спроведеној јавној расправи,</w:t>
      </w:r>
      <w:r w:rsidR="00FB0F71">
        <w:rPr>
          <w:rFonts w:ascii="Times New Roman" w:hAnsi="Times New Roman" w:cs="Times New Roman"/>
          <w:sz w:val="24"/>
          <w:szCs w:val="24"/>
          <w:lang w:val="sr-Cyrl-CS"/>
        </w:rPr>
        <w:t xml:space="preserve"> а</w:t>
      </w:r>
      <w:r w:rsidR="00FB0F71">
        <w:rPr>
          <w:rFonts w:ascii="Calibri" w:eastAsia="Calibri" w:hAnsi="Calibri" w:cs="Times New Roman"/>
          <w:lang w:val="sr-Cyrl-CS"/>
        </w:rPr>
        <w:t xml:space="preserve"> </w:t>
      </w:r>
      <w:r w:rsidRPr="0048085D">
        <w:rPr>
          <w:rFonts w:ascii="Times New Roman" w:hAnsi="Times New Roman" w:cs="Times New Roman"/>
          <w:sz w:val="24"/>
          <w:szCs w:val="24"/>
        </w:rPr>
        <w:t xml:space="preserve">као овлашћени предлагач аката које доноси Скупштина општине Сента, </w:t>
      </w:r>
      <w:r w:rsidRPr="0048085D">
        <w:rPr>
          <w:rFonts w:ascii="Times New Roman" w:hAnsi="Times New Roman" w:cs="Times New Roman"/>
          <w:sz w:val="24"/>
          <w:szCs w:val="24"/>
          <w:lang w:val="sr-Cyrl-CS"/>
        </w:rPr>
        <w:t xml:space="preserve">Предлог </w:t>
      </w:r>
      <w:r w:rsidR="0048085D" w:rsidRPr="00896B87">
        <w:rPr>
          <w:rFonts w:ascii="Times New Roman" w:hAnsi="Times New Roman" w:cs="Times New Roman"/>
          <w:color w:val="000000"/>
          <w:sz w:val="24"/>
          <w:szCs w:val="24"/>
        </w:rPr>
        <w:t>Одлуке о изменама и</w:t>
      </w:r>
      <w:r w:rsidR="00FB0F71">
        <w:rPr>
          <w:rFonts w:ascii="Times New Roman" w:hAnsi="Times New Roman" w:cs="Times New Roman"/>
          <w:color w:val="000000"/>
          <w:sz w:val="24"/>
          <w:szCs w:val="24"/>
        </w:rPr>
        <w:t xml:space="preserve"> </w:t>
      </w:r>
      <w:r w:rsidR="0048085D" w:rsidRPr="00896B87">
        <w:rPr>
          <w:rFonts w:ascii="Times New Roman" w:hAnsi="Times New Roman" w:cs="Times New Roman"/>
          <w:color w:val="000000"/>
          <w:sz w:val="24"/>
          <w:szCs w:val="24"/>
        </w:rPr>
        <w:t xml:space="preserve">допунама Одлуке о </w:t>
      </w:r>
      <w:r w:rsidR="00E76B17">
        <w:rPr>
          <w:rFonts w:ascii="Times New Roman" w:hAnsi="Times New Roman" w:cs="Times New Roman"/>
          <w:color w:val="000000"/>
          <w:sz w:val="24"/>
          <w:szCs w:val="24"/>
        </w:rPr>
        <w:t xml:space="preserve">општинским административним </w:t>
      </w:r>
      <w:r w:rsidR="0048085D">
        <w:rPr>
          <w:rFonts w:ascii="Times New Roman" w:hAnsi="Times New Roman" w:cs="Times New Roman"/>
          <w:color w:val="000000"/>
          <w:sz w:val="24"/>
          <w:szCs w:val="24"/>
        </w:rPr>
        <w:t>таксама</w:t>
      </w:r>
      <w:r w:rsidR="0048085D" w:rsidRPr="0048085D">
        <w:rPr>
          <w:rFonts w:ascii="Times New Roman" w:hAnsi="Times New Roman" w:cs="Times New Roman"/>
          <w:sz w:val="24"/>
          <w:szCs w:val="24"/>
          <w:lang w:val="sr-Cyrl-CS"/>
        </w:rPr>
        <w:t xml:space="preserve"> </w:t>
      </w:r>
      <w:r w:rsidR="00FB0F71">
        <w:rPr>
          <w:rFonts w:ascii="Times New Roman" w:hAnsi="Times New Roman" w:cs="Times New Roman"/>
          <w:sz w:val="24"/>
          <w:szCs w:val="24"/>
          <w:lang w:val="sr-Cyrl-CS"/>
        </w:rPr>
        <w:t>упут</w:t>
      </w:r>
      <w:r w:rsidRPr="0048085D">
        <w:rPr>
          <w:rFonts w:ascii="Times New Roman" w:hAnsi="Times New Roman" w:cs="Times New Roman"/>
          <w:sz w:val="24"/>
          <w:szCs w:val="24"/>
          <w:lang w:val="sr-Cyrl-CS"/>
        </w:rPr>
        <w:t xml:space="preserve">ило </w:t>
      </w:r>
      <w:r w:rsidR="00FB0F71">
        <w:rPr>
          <w:rFonts w:ascii="Times New Roman" w:hAnsi="Times New Roman" w:cs="Times New Roman"/>
          <w:sz w:val="24"/>
          <w:szCs w:val="24"/>
          <w:lang w:val="sr-Cyrl-CS"/>
        </w:rPr>
        <w:t xml:space="preserve">је </w:t>
      </w:r>
      <w:r w:rsidRPr="0048085D">
        <w:rPr>
          <w:rFonts w:ascii="Times New Roman" w:hAnsi="Times New Roman" w:cs="Times New Roman"/>
          <w:sz w:val="24"/>
          <w:szCs w:val="24"/>
          <w:lang w:val="sr-Cyrl-CS"/>
        </w:rPr>
        <w:t xml:space="preserve">Скупштини општине Сента </w:t>
      </w:r>
      <w:r w:rsidR="00FB0F71">
        <w:rPr>
          <w:rFonts w:ascii="Times New Roman" w:hAnsi="Times New Roman" w:cs="Times New Roman"/>
          <w:sz w:val="24"/>
          <w:szCs w:val="24"/>
          <w:lang w:val="sr-Cyrl-CS"/>
        </w:rPr>
        <w:t>ради разматрања и доношења</w:t>
      </w:r>
      <w:r w:rsidRPr="0048085D">
        <w:rPr>
          <w:rFonts w:ascii="Times New Roman" w:hAnsi="Times New Roman" w:cs="Times New Roman"/>
          <w:sz w:val="24"/>
          <w:szCs w:val="24"/>
          <w:lang w:val="sr-Cyrl-CS"/>
        </w:rPr>
        <w:t xml:space="preserve">. </w:t>
      </w:r>
    </w:p>
    <w:p w:rsidR="00F9184A" w:rsidRDefault="00896B87" w:rsidP="00F9184A">
      <w:pPr>
        <w:ind w:firstLine="709"/>
        <w:jc w:val="both"/>
        <w:rPr>
          <w:rFonts w:ascii="Times New Roman" w:hAnsi="Times New Roman" w:cs="Times New Roman"/>
          <w:sz w:val="24"/>
          <w:szCs w:val="24"/>
          <w:lang w:val="sr-Cyrl-CS"/>
        </w:rPr>
      </w:pPr>
      <w:r w:rsidRPr="00896B87">
        <w:rPr>
          <w:rFonts w:ascii="Times New Roman" w:hAnsi="Times New Roman" w:cs="Times New Roman"/>
          <w:sz w:val="24"/>
          <w:szCs w:val="24"/>
          <w:lang w:val="sr-Cyrl-CS"/>
        </w:rPr>
        <w:t>Скупштина општине Сента, након разматрања предлога Општинског већа општине Сента и мишљења Одбора за буџет и финансије за доноше</w:t>
      </w:r>
      <w:r w:rsidRPr="00896B87">
        <w:rPr>
          <w:rFonts w:ascii="Times New Roman" w:hAnsi="Times New Roman" w:cs="Times New Roman"/>
          <w:sz w:val="24"/>
          <w:szCs w:val="24"/>
        </w:rPr>
        <w:t>ње</w:t>
      </w:r>
      <w:r w:rsidRPr="00896B87">
        <w:rPr>
          <w:rFonts w:ascii="Times New Roman" w:hAnsi="Times New Roman" w:cs="Times New Roman"/>
          <w:sz w:val="24"/>
          <w:szCs w:val="24"/>
          <w:lang w:val="sr-Cyrl-CS"/>
        </w:rPr>
        <w:t xml:space="preserve"> </w:t>
      </w:r>
      <w:r w:rsidRPr="00896B87">
        <w:rPr>
          <w:rFonts w:ascii="Times New Roman" w:hAnsi="Times New Roman" w:cs="Times New Roman"/>
          <w:color w:val="000000"/>
          <w:sz w:val="24"/>
          <w:szCs w:val="24"/>
        </w:rPr>
        <w:t>Одлуке о изменама и</w:t>
      </w:r>
      <w:r w:rsidRPr="00896B87">
        <w:rPr>
          <w:rFonts w:ascii="Times New Roman" w:hAnsi="Times New Roman" w:cs="Times New Roman"/>
          <w:color w:val="000000"/>
          <w:sz w:val="24"/>
          <w:szCs w:val="24"/>
          <w:highlight w:val="yellow"/>
        </w:rPr>
        <w:t xml:space="preserve"> </w:t>
      </w:r>
      <w:r w:rsidRPr="00896B87">
        <w:rPr>
          <w:rFonts w:ascii="Times New Roman" w:hAnsi="Times New Roman" w:cs="Times New Roman"/>
          <w:color w:val="000000"/>
          <w:sz w:val="24"/>
          <w:szCs w:val="24"/>
        </w:rPr>
        <w:t xml:space="preserve">допунама Одлуке о </w:t>
      </w:r>
      <w:r w:rsidR="00E76B17">
        <w:rPr>
          <w:rFonts w:ascii="Times New Roman" w:hAnsi="Times New Roman" w:cs="Times New Roman"/>
          <w:color w:val="000000"/>
          <w:sz w:val="24"/>
          <w:szCs w:val="24"/>
        </w:rPr>
        <w:t xml:space="preserve">општинским административним </w:t>
      </w:r>
      <w:r w:rsidR="00097749">
        <w:rPr>
          <w:rFonts w:ascii="Times New Roman" w:hAnsi="Times New Roman" w:cs="Times New Roman"/>
          <w:color w:val="000000"/>
          <w:sz w:val="24"/>
          <w:szCs w:val="24"/>
        </w:rPr>
        <w:t>таксама</w:t>
      </w:r>
      <w:r w:rsidRPr="00896B87">
        <w:rPr>
          <w:rFonts w:ascii="Times New Roman" w:hAnsi="Times New Roman" w:cs="Times New Roman"/>
          <w:color w:val="000000"/>
          <w:sz w:val="24"/>
          <w:szCs w:val="24"/>
        </w:rPr>
        <w:t xml:space="preserve">, </w:t>
      </w:r>
      <w:r w:rsidRPr="00896B87">
        <w:rPr>
          <w:rFonts w:ascii="Times New Roman" w:hAnsi="Times New Roman" w:cs="Times New Roman"/>
          <w:sz w:val="24"/>
          <w:szCs w:val="24"/>
          <w:lang w:val="sr-Cyrl-CS"/>
        </w:rPr>
        <w:t>донела је одлуку као у диспозитиву</w:t>
      </w:r>
      <w:r w:rsidR="00F9184A">
        <w:rPr>
          <w:rFonts w:ascii="Times New Roman" w:hAnsi="Times New Roman" w:cs="Times New Roman"/>
          <w:sz w:val="24"/>
          <w:szCs w:val="24"/>
          <w:lang w:val="sr-Cyrl-CS"/>
        </w:rPr>
        <w:t>.</w:t>
      </w:r>
    </w:p>
    <w:p w:rsidR="00896B87" w:rsidRPr="00896B87" w:rsidRDefault="00896B87" w:rsidP="00896B87">
      <w:pPr>
        <w:pStyle w:val="BodyText"/>
        <w:tabs>
          <w:tab w:val="left" w:pos="-90"/>
        </w:tabs>
        <w:spacing w:after="0"/>
        <w:rPr>
          <w:b/>
          <w:noProof/>
          <w:lang w:val="sr-Cyrl-CS"/>
        </w:rPr>
      </w:pPr>
      <w:r w:rsidRPr="00896B87">
        <w:rPr>
          <w:b/>
          <w:noProof/>
          <w:lang w:val="sr-Cyrl-CS"/>
        </w:rPr>
        <w:t>Република Србија</w:t>
      </w:r>
      <w:r w:rsidRPr="00896B87">
        <w:rPr>
          <w:b/>
          <w:noProof/>
          <w:lang w:val="sr-Cyrl-CS"/>
        </w:rPr>
        <w:tab/>
      </w:r>
      <w:r w:rsidRPr="00896B87">
        <w:rPr>
          <w:b/>
          <w:noProof/>
          <w:lang w:val="sr-Cyrl-CS"/>
        </w:rPr>
        <w:tab/>
      </w:r>
      <w:r w:rsidRPr="00896B87">
        <w:rPr>
          <w:b/>
          <w:noProof/>
          <w:lang w:val="sr-Cyrl-CS"/>
        </w:rPr>
        <w:tab/>
      </w:r>
      <w:r w:rsidRPr="00896B87">
        <w:rPr>
          <w:b/>
          <w:noProof/>
          <w:lang w:val="sr-Cyrl-CS"/>
        </w:rPr>
        <w:tab/>
      </w:r>
      <w:r w:rsidRPr="00896B87">
        <w:rPr>
          <w:b/>
          <w:noProof/>
          <w:lang w:val="sr-Cyrl-CS"/>
        </w:rPr>
        <w:tab/>
        <w:t xml:space="preserve">  </w:t>
      </w:r>
    </w:p>
    <w:p w:rsidR="00896B87" w:rsidRPr="00896B87" w:rsidRDefault="00896B87" w:rsidP="00896B87">
      <w:pPr>
        <w:pStyle w:val="BodyText"/>
        <w:tabs>
          <w:tab w:val="left" w:pos="-90"/>
        </w:tabs>
        <w:spacing w:after="0"/>
        <w:rPr>
          <w:b/>
          <w:noProof/>
          <w:lang w:val="sr-Cyrl-CS"/>
        </w:rPr>
      </w:pPr>
      <w:r w:rsidRPr="00896B87">
        <w:rPr>
          <w:b/>
          <w:noProof/>
          <w:lang w:val="sr-Cyrl-CS"/>
        </w:rPr>
        <w:t xml:space="preserve">Аутономна Покрајина Војводина </w:t>
      </w:r>
    </w:p>
    <w:p w:rsidR="00896B87" w:rsidRPr="00896B87" w:rsidRDefault="00896B87" w:rsidP="00896B87">
      <w:pPr>
        <w:pStyle w:val="BodyText"/>
        <w:tabs>
          <w:tab w:val="left" w:pos="-90"/>
        </w:tabs>
        <w:spacing w:after="0"/>
        <w:rPr>
          <w:b/>
          <w:noProof/>
          <w:lang w:val="sr-Cyrl-CS"/>
        </w:rPr>
      </w:pPr>
      <w:r w:rsidRPr="00896B87">
        <w:rPr>
          <w:b/>
          <w:noProof/>
          <w:lang w:val="sr-Cyrl-CS"/>
        </w:rPr>
        <w:t xml:space="preserve">Општина Сента  </w:t>
      </w:r>
      <w:r w:rsidRPr="00896B87">
        <w:rPr>
          <w:b/>
          <w:noProof/>
          <w:lang w:val="sr-Cyrl-CS"/>
        </w:rPr>
        <w:tab/>
      </w:r>
      <w:r w:rsidRPr="00896B87">
        <w:rPr>
          <w:b/>
          <w:noProof/>
          <w:lang w:val="sr-Cyrl-CS"/>
        </w:rPr>
        <w:tab/>
      </w:r>
      <w:r w:rsidRPr="00896B87">
        <w:rPr>
          <w:b/>
          <w:noProof/>
          <w:lang w:val="sr-Cyrl-CS"/>
        </w:rPr>
        <w:tab/>
        <w:t xml:space="preserve">      </w:t>
      </w:r>
      <w:r w:rsidRPr="00896B87">
        <w:rPr>
          <w:b/>
          <w:color w:val="000000"/>
          <w:lang w:val="sr-Cyrl-CS"/>
        </w:rPr>
        <w:t xml:space="preserve">      Председни</w:t>
      </w:r>
      <w:r w:rsidR="00360402">
        <w:rPr>
          <w:b/>
          <w:color w:val="000000"/>
        </w:rPr>
        <w:t>к</w:t>
      </w:r>
      <w:r w:rsidRPr="00896B87">
        <w:rPr>
          <w:b/>
          <w:color w:val="000000"/>
          <w:lang w:val="sr-Cyrl-CS"/>
        </w:rPr>
        <w:t xml:space="preserve"> Скупштине општине Сента</w:t>
      </w:r>
    </w:p>
    <w:p w:rsidR="00896B87" w:rsidRPr="00896B87" w:rsidRDefault="00896B87" w:rsidP="00896B87">
      <w:pPr>
        <w:pStyle w:val="BodyText"/>
        <w:tabs>
          <w:tab w:val="left" w:pos="-90"/>
        </w:tabs>
        <w:spacing w:after="0"/>
        <w:rPr>
          <w:b/>
          <w:noProof/>
          <w:lang w:val="sr-Cyrl-CS"/>
        </w:rPr>
      </w:pPr>
      <w:r w:rsidRPr="00896B87">
        <w:rPr>
          <w:b/>
          <w:noProof/>
          <w:lang w:val="sr-Cyrl-CS"/>
        </w:rPr>
        <w:t xml:space="preserve">Скупштина општине Сента </w:t>
      </w:r>
      <w:r w:rsidRPr="00896B87">
        <w:rPr>
          <w:b/>
          <w:noProof/>
          <w:lang w:val="sr-Cyrl-CS"/>
        </w:rPr>
        <w:tab/>
      </w:r>
      <w:r w:rsidRPr="00896B87">
        <w:rPr>
          <w:b/>
          <w:noProof/>
          <w:lang w:val="sr-Cyrl-CS"/>
        </w:rPr>
        <w:tab/>
        <w:t xml:space="preserve">                  </w:t>
      </w:r>
      <w:r w:rsidR="00360402">
        <w:rPr>
          <w:b/>
          <w:color w:val="000000"/>
          <w:lang w:val="sr-Cyrl-CS"/>
        </w:rPr>
        <w:t>Веселин Петровић</w:t>
      </w:r>
      <w:r w:rsidRPr="00896B87">
        <w:rPr>
          <w:b/>
          <w:color w:val="000000"/>
          <w:lang w:val="hu-HU"/>
        </w:rPr>
        <w:t xml:space="preserve"> </w:t>
      </w:r>
      <w:r w:rsidRPr="00896B87">
        <w:rPr>
          <w:b/>
          <w:color w:val="000000"/>
        </w:rPr>
        <w:t>с. р.</w:t>
      </w:r>
    </w:p>
    <w:p w:rsidR="00896B87" w:rsidRPr="00896B87" w:rsidRDefault="00896B87" w:rsidP="00896B87">
      <w:pPr>
        <w:pStyle w:val="BodyText"/>
        <w:tabs>
          <w:tab w:val="left" w:pos="-90"/>
        </w:tabs>
        <w:spacing w:after="0"/>
        <w:rPr>
          <w:b/>
          <w:noProof/>
          <w:lang w:val="sr-Cyrl-CS"/>
        </w:rPr>
      </w:pPr>
      <w:r w:rsidRPr="00896B87">
        <w:rPr>
          <w:b/>
          <w:noProof/>
          <w:lang w:val="sr-Cyrl-CS"/>
        </w:rPr>
        <w:t>Број: 434-</w:t>
      </w:r>
      <w:r w:rsidR="00DA23F7">
        <w:rPr>
          <w:b/>
        </w:rPr>
        <w:t>5</w:t>
      </w:r>
      <w:r w:rsidRPr="00896B87">
        <w:rPr>
          <w:b/>
          <w:noProof/>
          <w:lang w:val="sr-Cyrl-CS"/>
        </w:rPr>
        <w:t>/202</w:t>
      </w:r>
      <w:r w:rsidR="0009632C">
        <w:rPr>
          <w:b/>
          <w:noProof/>
          <w:lang w:val="hu-HU"/>
        </w:rPr>
        <w:t>2</w:t>
      </w:r>
      <w:r w:rsidRPr="00896B87">
        <w:rPr>
          <w:b/>
          <w:noProof/>
          <w:lang w:val="sr-Cyrl-CS"/>
        </w:rPr>
        <w:t>-</w:t>
      </w:r>
      <w:r w:rsidRPr="00896B87">
        <w:rPr>
          <w:b/>
          <w:noProof/>
        </w:rPr>
        <w:t>I</w:t>
      </w:r>
      <w:r w:rsidRPr="00896B87">
        <w:rPr>
          <w:b/>
          <w:noProof/>
          <w:lang w:val="sr-Cyrl-CS"/>
        </w:rPr>
        <w:tab/>
      </w:r>
      <w:r w:rsidRPr="00896B87">
        <w:rPr>
          <w:b/>
          <w:noProof/>
          <w:lang w:val="sr-Cyrl-CS"/>
        </w:rPr>
        <w:tab/>
      </w:r>
      <w:r w:rsidRPr="00896B87">
        <w:rPr>
          <w:b/>
          <w:noProof/>
          <w:lang w:val="sr-Cyrl-CS"/>
        </w:rPr>
        <w:tab/>
      </w:r>
      <w:r w:rsidRPr="00896B87">
        <w:rPr>
          <w:b/>
          <w:noProof/>
          <w:lang w:val="sr-Cyrl-CS"/>
        </w:rPr>
        <w:tab/>
      </w:r>
      <w:r w:rsidRPr="00896B87">
        <w:rPr>
          <w:b/>
          <w:noProof/>
          <w:lang w:val="sr-Cyrl-CS"/>
        </w:rPr>
        <w:tab/>
      </w:r>
    </w:p>
    <w:p w:rsidR="00896B87" w:rsidRPr="00896B87" w:rsidRDefault="00896B87" w:rsidP="00896B87">
      <w:pPr>
        <w:pStyle w:val="BodyText"/>
        <w:tabs>
          <w:tab w:val="left" w:pos="-90"/>
        </w:tabs>
        <w:spacing w:after="0"/>
        <w:rPr>
          <w:b/>
          <w:noProof/>
          <w:lang w:val="sr-Cyrl-CS"/>
        </w:rPr>
      </w:pPr>
      <w:r w:rsidRPr="00896B87">
        <w:rPr>
          <w:b/>
          <w:noProof/>
          <w:lang w:val="sr-Cyrl-CS"/>
        </w:rPr>
        <w:t xml:space="preserve">Дана: </w:t>
      </w:r>
      <w:r w:rsidRPr="00896B87">
        <w:rPr>
          <w:b/>
          <w:noProof/>
          <w:lang w:val="hu-HU"/>
        </w:rPr>
        <w:t>______.</w:t>
      </w:r>
      <w:r w:rsidR="0009632C">
        <w:rPr>
          <w:b/>
          <w:noProof/>
          <w:lang w:val="sr-Cyrl-CS"/>
        </w:rPr>
        <w:t xml:space="preserve"> 12. 202</w:t>
      </w:r>
      <w:r w:rsidR="0009632C">
        <w:rPr>
          <w:b/>
          <w:noProof/>
          <w:lang w:val="hu-HU"/>
        </w:rPr>
        <w:t>2</w:t>
      </w:r>
      <w:r w:rsidRPr="00896B87">
        <w:rPr>
          <w:b/>
          <w:noProof/>
          <w:lang w:val="sr-Cyrl-CS"/>
        </w:rPr>
        <w:t xml:space="preserve">. године </w:t>
      </w:r>
      <w:r w:rsidRPr="00896B87">
        <w:rPr>
          <w:b/>
          <w:noProof/>
          <w:lang w:val="sr-Cyrl-CS"/>
        </w:rPr>
        <w:tab/>
      </w:r>
      <w:r w:rsidRPr="00896B87">
        <w:rPr>
          <w:b/>
          <w:noProof/>
          <w:lang w:val="sr-Cyrl-CS"/>
        </w:rPr>
        <w:tab/>
      </w:r>
      <w:r w:rsidRPr="00896B87">
        <w:rPr>
          <w:b/>
          <w:noProof/>
          <w:lang w:val="sr-Cyrl-CS"/>
        </w:rPr>
        <w:tab/>
      </w:r>
    </w:p>
    <w:p w:rsidR="00896B87" w:rsidRPr="00896B87" w:rsidRDefault="00896B87" w:rsidP="00896B87">
      <w:pPr>
        <w:pStyle w:val="BodyText"/>
        <w:tabs>
          <w:tab w:val="left" w:pos="-90"/>
        </w:tabs>
        <w:spacing w:after="0"/>
      </w:pPr>
      <w:r w:rsidRPr="00896B87">
        <w:rPr>
          <w:b/>
          <w:noProof/>
          <w:lang w:val="sr-Cyrl-CS"/>
        </w:rPr>
        <w:t>С е н т а</w:t>
      </w:r>
    </w:p>
    <w:p w:rsidR="00DC1974" w:rsidRDefault="00DC1974" w:rsidP="004154B0">
      <w:pPr>
        <w:pStyle w:val="BodyText"/>
        <w:tabs>
          <w:tab w:val="left" w:pos="-90"/>
        </w:tabs>
        <w:spacing w:after="0"/>
        <w:rPr>
          <w:b/>
        </w:rPr>
      </w:pPr>
    </w:p>
    <w:sectPr w:rsidR="00DC1974" w:rsidSect="00C76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8E8"/>
    <w:multiLevelType w:val="hybridMultilevel"/>
    <w:tmpl w:val="9C5028A6"/>
    <w:lvl w:ilvl="0" w:tplc="D2FE19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16795"/>
    <w:multiLevelType w:val="hybridMultilevel"/>
    <w:tmpl w:val="166699F0"/>
    <w:lvl w:ilvl="0" w:tplc="67C0A532">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8E65A2E"/>
    <w:multiLevelType w:val="multilevel"/>
    <w:tmpl w:val="12E67CCC"/>
    <w:lvl w:ilvl="0">
      <w:start w:val="1"/>
      <w:numFmt w:val="decimal"/>
      <w:lvlText w:val="%1."/>
      <w:lvlJc w:val="left"/>
      <w:pPr>
        <w:ind w:left="630" w:hanging="360"/>
      </w:pPr>
      <w:rPr>
        <w:rFonts w:hint="default"/>
        <w:sz w:val="22"/>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3">
    <w:nsid w:val="2B482946"/>
    <w:multiLevelType w:val="hybridMultilevel"/>
    <w:tmpl w:val="93B8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31F8D"/>
    <w:multiLevelType w:val="hybridMultilevel"/>
    <w:tmpl w:val="D7F43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90DB7"/>
    <w:multiLevelType w:val="hybridMultilevel"/>
    <w:tmpl w:val="87067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A5A97"/>
    <w:multiLevelType w:val="multilevel"/>
    <w:tmpl w:val="12E67CCC"/>
    <w:lvl w:ilvl="0">
      <w:start w:val="1"/>
      <w:numFmt w:val="decimal"/>
      <w:lvlText w:val="%1."/>
      <w:lvlJc w:val="left"/>
      <w:pPr>
        <w:ind w:left="630" w:hanging="360"/>
      </w:pPr>
      <w:rPr>
        <w:rFonts w:hint="default"/>
        <w:sz w:val="22"/>
      </w:rPr>
    </w:lvl>
    <w:lvl w:ilvl="1">
      <w:start w:val="1"/>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7">
    <w:nsid w:val="62F06A61"/>
    <w:multiLevelType w:val="multilevel"/>
    <w:tmpl w:val="9E022DAE"/>
    <w:lvl w:ilvl="0">
      <w:start w:val="3"/>
      <w:numFmt w:val="decimal"/>
      <w:lvlText w:val="%1."/>
      <w:lvlJc w:val="left"/>
      <w:pPr>
        <w:ind w:left="360" w:hanging="360"/>
      </w:pPr>
      <w:rPr>
        <w:rFonts w:ascii="Times New Roman" w:hAnsi="Times New Roman" w:cs="Times New Roman" w:hint="default"/>
        <w:b/>
        <w:sz w:val="24"/>
      </w:rPr>
    </w:lvl>
    <w:lvl w:ilvl="1">
      <w:start w:val="3"/>
      <w:numFmt w:val="decimal"/>
      <w:lvlText w:val="%1.%2."/>
      <w:lvlJc w:val="left"/>
      <w:pPr>
        <w:ind w:left="1710" w:hanging="720"/>
      </w:pPr>
      <w:rPr>
        <w:rFonts w:ascii="Times New Roman" w:hAnsi="Times New Roman" w:cs="Times New Roman" w:hint="default"/>
        <w:b/>
        <w:sz w:val="24"/>
      </w:rPr>
    </w:lvl>
    <w:lvl w:ilvl="2">
      <w:start w:val="1"/>
      <w:numFmt w:val="decimal"/>
      <w:lvlText w:val="%1.%2.%3."/>
      <w:lvlJc w:val="left"/>
      <w:pPr>
        <w:ind w:left="2700" w:hanging="720"/>
      </w:pPr>
      <w:rPr>
        <w:rFonts w:ascii="Times New Roman" w:hAnsi="Times New Roman" w:cs="Times New Roman" w:hint="default"/>
        <w:b/>
        <w:sz w:val="24"/>
      </w:rPr>
    </w:lvl>
    <w:lvl w:ilvl="3">
      <w:start w:val="1"/>
      <w:numFmt w:val="decimal"/>
      <w:lvlText w:val="%1.%2.%3.%4."/>
      <w:lvlJc w:val="left"/>
      <w:pPr>
        <w:ind w:left="4050" w:hanging="1080"/>
      </w:pPr>
      <w:rPr>
        <w:rFonts w:ascii="Times New Roman" w:hAnsi="Times New Roman" w:cs="Times New Roman" w:hint="default"/>
        <w:b/>
        <w:sz w:val="24"/>
      </w:rPr>
    </w:lvl>
    <w:lvl w:ilvl="4">
      <w:start w:val="1"/>
      <w:numFmt w:val="decimal"/>
      <w:lvlText w:val="%1.%2.%3.%4.%5."/>
      <w:lvlJc w:val="left"/>
      <w:pPr>
        <w:ind w:left="5040" w:hanging="1080"/>
      </w:pPr>
      <w:rPr>
        <w:rFonts w:ascii="Times New Roman" w:hAnsi="Times New Roman" w:cs="Times New Roman" w:hint="default"/>
        <w:b/>
        <w:sz w:val="24"/>
      </w:rPr>
    </w:lvl>
    <w:lvl w:ilvl="5">
      <w:start w:val="1"/>
      <w:numFmt w:val="decimal"/>
      <w:lvlText w:val="%1.%2.%3.%4.%5.%6."/>
      <w:lvlJc w:val="left"/>
      <w:pPr>
        <w:ind w:left="6390" w:hanging="1440"/>
      </w:pPr>
      <w:rPr>
        <w:rFonts w:ascii="Times New Roman" w:hAnsi="Times New Roman" w:cs="Times New Roman" w:hint="default"/>
        <w:b/>
        <w:sz w:val="24"/>
      </w:rPr>
    </w:lvl>
    <w:lvl w:ilvl="6">
      <w:start w:val="1"/>
      <w:numFmt w:val="decimal"/>
      <w:lvlText w:val="%1.%2.%3.%4.%5.%6.%7."/>
      <w:lvlJc w:val="left"/>
      <w:pPr>
        <w:ind w:left="7380" w:hanging="1440"/>
      </w:pPr>
      <w:rPr>
        <w:rFonts w:ascii="Times New Roman" w:hAnsi="Times New Roman" w:cs="Times New Roman" w:hint="default"/>
        <w:b/>
        <w:sz w:val="24"/>
      </w:rPr>
    </w:lvl>
    <w:lvl w:ilvl="7">
      <w:start w:val="1"/>
      <w:numFmt w:val="decimal"/>
      <w:lvlText w:val="%1.%2.%3.%4.%5.%6.%7.%8."/>
      <w:lvlJc w:val="left"/>
      <w:pPr>
        <w:ind w:left="8730" w:hanging="1800"/>
      </w:pPr>
      <w:rPr>
        <w:rFonts w:ascii="Times New Roman" w:hAnsi="Times New Roman" w:cs="Times New Roman" w:hint="default"/>
        <w:b/>
        <w:sz w:val="24"/>
      </w:rPr>
    </w:lvl>
    <w:lvl w:ilvl="8">
      <w:start w:val="1"/>
      <w:numFmt w:val="decimal"/>
      <w:lvlText w:val="%1.%2.%3.%4.%5.%6.%7.%8.%9."/>
      <w:lvlJc w:val="left"/>
      <w:pPr>
        <w:ind w:left="9720" w:hanging="1800"/>
      </w:pPr>
      <w:rPr>
        <w:rFonts w:ascii="Times New Roman" w:hAnsi="Times New Roman" w:cs="Times New Roman" w:hint="default"/>
        <w:b/>
        <w:sz w:val="24"/>
      </w:rPr>
    </w:lvl>
  </w:abstractNum>
  <w:abstractNum w:abstractNumId="8">
    <w:nsid w:val="66B74AC4"/>
    <w:multiLevelType w:val="hybridMultilevel"/>
    <w:tmpl w:val="D54C4EB2"/>
    <w:lvl w:ilvl="0" w:tplc="D710F8F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3706809"/>
    <w:multiLevelType w:val="hybridMultilevel"/>
    <w:tmpl w:val="D7F43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75899"/>
    <w:multiLevelType w:val="hybridMultilevel"/>
    <w:tmpl w:val="5012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2295D"/>
    <w:multiLevelType w:val="hybridMultilevel"/>
    <w:tmpl w:val="87067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A07D3"/>
    <w:multiLevelType w:val="hybridMultilevel"/>
    <w:tmpl w:val="5B625B02"/>
    <w:lvl w:ilvl="0" w:tplc="9F16BBA0">
      <w:start w:val="1"/>
      <w:numFmt w:val="decimal"/>
      <w:lvlText w:val="%1."/>
      <w:lvlJc w:val="left"/>
      <w:pPr>
        <w:ind w:left="1663" w:hanging="94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700604"/>
    <w:multiLevelType w:val="hybridMultilevel"/>
    <w:tmpl w:val="CD8AA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0"/>
  </w:num>
  <w:num w:numId="5">
    <w:abstractNumId w:val="11"/>
  </w:num>
  <w:num w:numId="6">
    <w:abstractNumId w:val="5"/>
  </w:num>
  <w:num w:numId="7">
    <w:abstractNumId w:val="10"/>
  </w:num>
  <w:num w:numId="8">
    <w:abstractNumId w:val="4"/>
  </w:num>
  <w:num w:numId="9">
    <w:abstractNumId w:val="8"/>
  </w:num>
  <w:num w:numId="10">
    <w:abstractNumId w:val="1"/>
  </w:num>
  <w:num w:numId="11">
    <w:abstractNumId w:val="9"/>
  </w:num>
  <w:num w:numId="12">
    <w:abstractNumId w:val="2"/>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7C0324"/>
    <w:rsid w:val="00007336"/>
    <w:rsid w:val="00010323"/>
    <w:rsid w:val="00016EBB"/>
    <w:rsid w:val="000223E1"/>
    <w:rsid w:val="000244C4"/>
    <w:rsid w:val="00026407"/>
    <w:rsid w:val="00026EAC"/>
    <w:rsid w:val="000324C0"/>
    <w:rsid w:val="00032615"/>
    <w:rsid w:val="000338E3"/>
    <w:rsid w:val="0003401A"/>
    <w:rsid w:val="000370AF"/>
    <w:rsid w:val="00040EFB"/>
    <w:rsid w:val="000602EA"/>
    <w:rsid w:val="00064158"/>
    <w:rsid w:val="00065C3C"/>
    <w:rsid w:val="00073981"/>
    <w:rsid w:val="000947D1"/>
    <w:rsid w:val="00095FEB"/>
    <w:rsid w:val="0009632C"/>
    <w:rsid w:val="0009692C"/>
    <w:rsid w:val="00097749"/>
    <w:rsid w:val="000A0F8B"/>
    <w:rsid w:val="000A3DAB"/>
    <w:rsid w:val="000A55E7"/>
    <w:rsid w:val="000A6FF4"/>
    <w:rsid w:val="000A7B37"/>
    <w:rsid w:val="000B28BC"/>
    <w:rsid w:val="000B55A9"/>
    <w:rsid w:val="000C133C"/>
    <w:rsid w:val="000D5124"/>
    <w:rsid w:val="000E33AC"/>
    <w:rsid w:val="00100261"/>
    <w:rsid w:val="001019D9"/>
    <w:rsid w:val="00103F1F"/>
    <w:rsid w:val="00111CDB"/>
    <w:rsid w:val="001267FB"/>
    <w:rsid w:val="00134AC1"/>
    <w:rsid w:val="00135016"/>
    <w:rsid w:val="00142650"/>
    <w:rsid w:val="00152A13"/>
    <w:rsid w:val="00154278"/>
    <w:rsid w:val="0016119D"/>
    <w:rsid w:val="00165878"/>
    <w:rsid w:val="00182283"/>
    <w:rsid w:val="00184517"/>
    <w:rsid w:val="00186921"/>
    <w:rsid w:val="001A3CE4"/>
    <w:rsid w:val="001A6572"/>
    <w:rsid w:val="001A74C0"/>
    <w:rsid w:val="001B44EA"/>
    <w:rsid w:val="001C3514"/>
    <w:rsid w:val="001C5D32"/>
    <w:rsid w:val="001D22D2"/>
    <w:rsid w:val="001D2867"/>
    <w:rsid w:val="001D3C89"/>
    <w:rsid w:val="001D684B"/>
    <w:rsid w:val="001E17EF"/>
    <w:rsid w:val="001E65D9"/>
    <w:rsid w:val="00201D5A"/>
    <w:rsid w:val="00204B6E"/>
    <w:rsid w:val="002152BB"/>
    <w:rsid w:val="0021563E"/>
    <w:rsid w:val="00217F87"/>
    <w:rsid w:val="002219C4"/>
    <w:rsid w:val="002345C9"/>
    <w:rsid w:val="00235653"/>
    <w:rsid w:val="002360DA"/>
    <w:rsid w:val="00237149"/>
    <w:rsid w:val="00240A81"/>
    <w:rsid w:val="00247550"/>
    <w:rsid w:val="00254520"/>
    <w:rsid w:val="0026217C"/>
    <w:rsid w:val="00266B09"/>
    <w:rsid w:val="0027610A"/>
    <w:rsid w:val="00284495"/>
    <w:rsid w:val="0028561F"/>
    <w:rsid w:val="00286870"/>
    <w:rsid w:val="00293A20"/>
    <w:rsid w:val="00293D2B"/>
    <w:rsid w:val="002A2A20"/>
    <w:rsid w:val="002A4AFA"/>
    <w:rsid w:val="002B296E"/>
    <w:rsid w:val="002B3321"/>
    <w:rsid w:val="002B6190"/>
    <w:rsid w:val="002C29CF"/>
    <w:rsid w:val="002D1C25"/>
    <w:rsid w:val="002D3A41"/>
    <w:rsid w:val="002D4AC8"/>
    <w:rsid w:val="002F05FE"/>
    <w:rsid w:val="003038C8"/>
    <w:rsid w:val="00304B83"/>
    <w:rsid w:val="003102FB"/>
    <w:rsid w:val="00312480"/>
    <w:rsid w:val="003223BF"/>
    <w:rsid w:val="00333CE7"/>
    <w:rsid w:val="00334669"/>
    <w:rsid w:val="0033710E"/>
    <w:rsid w:val="00345980"/>
    <w:rsid w:val="003470BD"/>
    <w:rsid w:val="00347DCD"/>
    <w:rsid w:val="00360402"/>
    <w:rsid w:val="00361FA2"/>
    <w:rsid w:val="00373CE0"/>
    <w:rsid w:val="003765FD"/>
    <w:rsid w:val="00381532"/>
    <w:rsid w:val="003A0695"/>
    <w:rsid w:val="003A50D8"/>
    <w:rsid w:val="003B0235"/>
    <w:rsid w:val="003B0BD3"/>
    <w:rsid w:val="003C3209"/>
    <w:rsid w:val="003C5914"/>
    <w:rsid w:val="003C769A"/>
    <w:rsid w:val="003D0FEA"/>
    <w:rsid w:val="003D5122"/>
    <w:rsid w:val="003E276D"/>
    <w:rsid w:val="003E5C85"/>
    <w:rsid w:val="003F09CF"/>
    <w:rsid w:val="003F5F9E"/>
    <w:rsid w:val="004024FB"/>
    <w:rsid w:val="004049BA"/>
    <w:rsid w:val="004154B0"/>
    <w:rsid w:val="00423982"/>
    <w:rsid w:val="00430EAD"/>
    <w:rsid w:val="004346C3"/>
    <w:rsid w:val="004362E0"/>
    <w:rsid w:val="00440FEB"/>
    <w:rsid w:val="00445BB3"/>
    <w:rsid w:val="00455513"/>
    <w:rsid w:val="00463226"/>
    <w:rsid w:val="004656B5"/>
    <w:rsid w:val="0047196C"/>
    <w:rsid w:val="004731B7"/>
    <w:rsid w:val="0047430B"/>
    <w:rsid w:val="0047798C"/>
    <w:rsid w:val="00480397"/>
    <w:rsid w:val="0048085D"/>
    <w:rsid w:val="0048459F"/>
    <w:rsid w:val="00485917"/>
    <w:rsid w:val="004900E0"/>
    <w:rsid w:val="00491352"/>
    <w:rsid w:val="004956BE"/>
    <w:rsid w:val="004A11A7"/>
    <w:rsid w:val="004A6720"/>
    <w:rsid w:val="004A7BF3"/>
    <w:rsid w:val="004B22AA"/>
    <w:rsid w:val="004C0B14"/>
    <w:rsid w:val="004D4AE1"/>
    <w:rsid w:val="004E26B3"/>
    <w:rsid w:val="004E5E4D"/>
    <w:rsid w:val="004F142E"/>
    <w:rsid w:val="004F301A"/>
    <w:rsid w:val="00504AD1"/>
    <w:rsid w:val="005113E5"/>
    <w:rsid w:val="00514D4F"/>
    <w:rsid w:val="00514E08"/>
    <w:rsid w:val="0051629C"/>
    <w:rsid w:val="005212AB"/>
    <w:rsid w:val="00527430"/>
    <w:rsid w:val="00531310"/>
    <w:rsid w:val="00550DD0"/>
    <w:rsid w:val="00553845"/>
    <w:rsid w:val="00573AD3"/>
    <w:rsid w:val="00586CC9"/>
    <w:rsid w:val="0058720A"/>
    <w:rsid w:val="005901A5"/>
    <w:rsid w:val="005908F5"/>
    <w:rsid w:val="00592B83"/>
    <w:rsid w:val="00594179"/>
    <w:rsid w:val="005D04F6"/>
    <w:rsid w:val="005D3E0B"/>
    <w:rsid w:val="005D7F60"/>
    <w:rsid w:val="005E64A6"/>
    <w:rsid w:val="005F001F"/>
    <w:rsid w:val="005F40A3"/>
    <w:rsid w:val="00600461"/>
    <w:rsid w:val="006037F2"/>
    <w:rsid w:val="006101DC"/>
    <w:rsid w:val="0062047C"/>
    <w:rsid w:val="00621C7F"/>
    <w:rsid w:val="00625C12"/>
    <w:rsid w:val="00634869"/>
    <w:rsid w:val="00635C0F"/>
    <w:rsid w:val="0063612F"/>
    <w:rsid w:val="00654947"/>
    <w:rsid w:val="00654C81"/>
    <w:rsid w:val="006660F3"/>
    <w:rsid w:val="00672BCF"/>
    <w:rsid w:val="00675A8C"/>
    <w:rsid w:val="00675E49"/>
    <w:rsid w:val="00676547"/>
    <w:rsid w:val="006815AB"/>
    <w:rsid w:val="00684234"/>
    <w:rsid w:val="0069287C"/>
    <w:rsid w:val="006963AB"/>
    <w:rsid w:val="006A067C"/>
    <w:rsid w:val="006B2A28"/>
    <w:rsid w:val="006B3BC8"/>
    <w:rsid w:val="006B4DA3"/>
    <w:rsid w:val="006B55DC"/>
    <w:rsid w:val="006B5D04"/>
    <w:rsid w:val="006B6E5C"/>
    <w:rsid w:val="006D0AB4"/>
    <w:rsid w:val="006D54AE"/>
    <w:rsid w:val="006F2589"/>
    <w:rsid w:val="006F3F94"/>
    <w:rsid w:val="007000D2"/>
    <w:rsid w:val="00702E99"/>
    <w:rsid w:val="00711CE0"/>
    <w:rsid w:val="00721172"/>
    <w:rsid w:val="00723761"/>
    <w:rsid w:val="007463A9"/>
    <w:rsid w:val="007504CF"/>
    <w:rsid w:val="00750FC1"/>
    <w:rsid w:val="00751105"/>
    <w:rsid w:val="00754BC4"/>
    <w:rsid w:val="007567FF"/>
    <w:rsid w:val="007746D7"/>
    <w:rsid w:val="007820F2"/>
    <w:rsid w:val="00782517"/>
    <w:rsid w:val="007A4FD7"/>
    <w:rsid w:val="007B0A8B"/>
    <w:rsid w:val="007B155C"/>
    <w:rsid w:val="007B7B2F"/>
    <w:rsid w:val="007C0324"/>
    <w:rsid w:val="007D0966"/>
    <w:rsid w:val="007D0B90"/>
    <w:rsid w:val="007D2CDC"/>
    <w:rsid w:val="007D3EDA"/>
    <w:rsid w:val="007D660D"/>
    <w:rsid w:val="007E021B"/>
    <w:rsid w:val="007E2879"/>
    <w:rsid w:val="007E6F68"/>
    <w:rsid w:val="007F5CE3"/>
    <w:rsid w:val="00807501"/>
    <w:rsid w:val="0081670C"/>
    <w:rsid w:val="00820F42"/>
    <w:rsid w:val="00822DF9"/>
    <w:rsid w:val="00824C32"/>
    <w:rsid w:val="00825AC5"/>
    <w:rsid w:val="00826A2A"/>
    <w:rsid w:val="00830CCC"/>
    <w:rsid w:val="0084326C"/>
    <w:rsid w:val="0085036D"/>
    <w:rsid w:val="008640BE"/>
    <w:rsid w:val="008719DE"/>
    <w:rsid w:val="00872EFC"/>
    <w:rsid w:val="008747E2"/>
    <w:rsid w:val="00876160"/>
    <w:rsid w:val="00896B87"/>
    <w:rsid w:val="008A0A67"/>
    <w:rsid w:val="008A6F22"/>
    <w:rsid w:val="008C34D2"/>
    <w:rsid w:val="008C37B1"/>
    <w:rsid w:val="008C3FD8"/>
    <w:rsid w:val="008D6FB6"/>
    <w:rsid w:val="008E1EEA"/>
    <w:rsid w:val="008F05F5"/>
    <w:rsid w:val="008F3B70"/>
    <w:rsid w:val="008F476C"/>
    <w:rsid w:val="00910A9B"/>
    <w:rsid w:val="00915143"/>
    <w:rsid w:val="009159DB"/>
    <w:rsid w:val="00917042"/>
    <w:rsid w:val="00921687"/>
    <w:rsid w:val="0092212B"/>
    <w:rsid w:val="00926E4F"/>
    <w:rsid w:val="00927CA7"/>
    <w:rsid w:val="0093093B"/>
    <w:rsid w:val="009330CE"/>
    <w:rsid w:val="00943A6C"/>
    <w:rsid w:val="009517E5"/>
    <w:rsid w:val="00954358"/>
    <w:rsid w:val="00955B29"/>
    <w:rsid w:val="009575FB"/>
    <w:rsid w:val="009707E1"/>
    <w:rsid w:val="009938A2"/>
    <w:rsid w:val="009943FB"/>
    <w:rsid w:val="00997FA0"/>
    <w:rsid w:val="009C55BA"/>
    <w:rsid w:val="009D4D4A"/>
    <w:rsid w:val="009D53EF"/>
    <w:rsid w:val="009D750C"/>
    <w:rsid w:val="009F249F"/>
    <w:rsid w:val="00A00E01"/>
    <w:rsid w:val="00A0110D"/>
    <w:rsid w:val="00A10BBF"/>
    <w:rsid w:val="00A1368C"/>
    <w:rsid w:val="00A1700F"/>
    <w:rsid w:val="00A22EB7"/>
    <w:rsid w:val="00A247A3"/>
    <w:rsid w:val="00A32604"/>
    <w:rsid w:val="00A36AB1"/>
    <w:rsid w:val="00A37E60"/>
    <w:rsid w:val="00A46AAD"/>
    <w:rsid w:val="00A473C8"/>
    <w:rsid w:val="00A516A9"/>
    <w:rsid w:val="00A5300D"/>
    <w:rsid w:val="00A55005"/>
    <w:rsid w:val="00A6475E"/>
    <w:rsid w:val="00A70EEB"/>
    <w:rsid w:val="00A93ECE"/>
    <w:rsid w:val="00AA2C17"/>
    <w:rsid w:val="00AA558C"/>
    <w:rsid w:val="00AB2DBE"/>
    <w:rsid w:val="00AD2C3B"/>
    <w:rsid w:val="00AE3658"/>
    <w:rsid w:val="00AF0CE5"/>
    <w:rsid w:val="00AF1C13"/>
    <w:rsid w:val="00B0077F"/>
    <w:rsid w:val="00B02D8C"/>
    <w:rsid w:val="00B05E08"/>
    <w:rsid w:val="00B1082B"/>
    <w:rsid w:val="00B11211"/>
    <w:rsid w:val="00B210BA"/>
    <w:rsid w:val="00B571CA"/>
    <w:rsid w:val="00B62F37"/>
    <w:rsid w:val="00B71505"/>
    <w:rsid w:val="00B80A82"/>
    <w:rsid w:val="00B85B6E"/>
    <w:rsid w:val="00B87CB5"/>
    <w:rsid w:val="00BA087E"/>
    <w:rsid w:val="00BA4AEC"/>
    <w:rsid w:val="00BA5B82"/>
    <w:rsid w:val="00BB32E5"/>
    <w:rsid w:val="00BC2101"/>
    <w:rsid w:val="00BE1D32"/>
    <w:rsid w:val="00BF2EFF"/>
    <w:rsid w:val="00BF425A"/>
    <w:rsid w:val="00C0369D"/>
    <w:rsid w:val="00C05BEE"/>
    <w:rsid w:val="00C11D27"/>
    <w:rsid w:val="00C12B32"/>
    <w:rsid w:val="00C13E7F"/>
    <w:rsid w:val="00C172E9"/>
    <w:rsid w:val="00C3524C"/>
    <w:rsid w:val="00C417C6"/>
    <w:rsid w:val="00C44FC2"/>
    <w:rsid w:val="00C51B11"/>
    <w:rsid w:val="00C52754"/>
    <w:rsid w:val="00C6186E"/>
    <w:rsid w:val="00C63F20"/>
    <w:rsid w:val="00C71A25"/>
    <w:rsid w:val="00C76DC1"/>
    <w:rsid w:val="00C76F1F"/>
    <w:rsid w:val="00C809F2"/>
    <w:rsid w:val="00C95C91"/>
    <w:rsid w:val="00C96E34"/>
    <w:rsid w:val="00C97FE0"/>
    <w:rsid w:val="00CA3C4D"/>
    <w:rsid w:val="00CB2515"/>
    <w:rsid w:val="00CB3C2D"/>
    <w:rsid w:val="00CC795A"/>
    <w:rsid w:val="00CE03C0"/>
    <w:rsid w:val="00CE53FF"/>
    <w:rsid w:val="00CE659A"/>
    <w:rsid w:val="00CF2815"/>
    <w:rsid w:val="00D00AF9"/>
    <w:rsid w:val="00D0554D"/>
    <w:rsid w:val="00D05760"/>
    <w:rsid w:val="00D11D6E"/>
    <w:rsid w:val="00D15DDB"/>
    <w:rsid w:val="00D16E96"/>
    <w:rsid w:val="00D25A6B"/>
    <w:rsid w:val="00D262B3"/>
    <w:rsid w:val="00D30254"/>
    <w:rsid w:val="00D31F34"/>
    <w:rsid w:val="00D330EE"/>
    <w:rsid w:val="00D47B55"/>
    <w:rsid w:val="00D539D3"/>
    <w:rsid w:val="00D5563E"/>
    <w:rsid w:val="00D626FE"/>
    <w:rsid w:val="00D6296B"/>
    <w:rsid w:val="00D6341A"/>
    <w:rsid w:val="00D64D4A"/>
    <w:rsid w:val="00D70EBF"/>
    <w:rsid w:val="00D748D6"/>
    <w:rsid w:val="00D818A5"/>
    <w:rsid w:val="00D856EE"/>
    <w:rsid w:val="00D87986"/>
    <w:rsid w:val="00D94C5D"/>
    <w:rsid w:val="00D950D0"/>
    <w:rsid w:val="00DA23F7"/>
    <w:rsid w:val="00DA430B"/>
    <w:rsid w:val="00DB405C"/>
    <w:rsid w:val="00DC0F15"/>
    <w:rsid w:val="00DC1974"/>
    <w:rsid w:val="00DD054A"/>
    <w:rsid w:val="00DD11DE"/>
    <w:rsid w:val="00DD17AF"/>
    <w:rsid w:val="00DD19B4"/>
    <w:rsid w:val="00DD2172"/>
    <w:rsid w:val="00DD6224"/>
    <w:rsid w:val="00DE1009"/>
    <w:rsid w:val="00DE6ED4"/>
    <w:rsid w:val="00DF209E"/>
    <w:rsid w:val="00DF639C"/>
    <w:rsid w:val="00E01D09"/>
    <w:rsid w:val="00E1177D"/>
    <w:rsid w:val="00E1256A"/>
    <w:rsid w:val="00E12E32"/>
    <w:rsid w:val="00E203B8"/>
    <w:rsid w:val="00E33F46"/>
    <w:rsid w:val="00E4673A"/>
    <w:rsid w:val="00E57EFA"/>
    <w:rsid w:val="00E60549"/>
    <w:rsid w:val="00E63879"/>
    <w:rsid w:val="00E7408D"/>
    <w:rsid w:val="00E76B17"/>
    <w:rsid w:val="00E81144"/>
    <w:rsid w:val="00E846BE"/>
    <w:rsid w:val="00E865AB"/>
    <w:rsid w:val="00E87735"/>
    <w:rsid w:val="00E90858"/>
    <w:rsid w:val="00E93EA3"/>
    <w:rsid w:val="00EA4151"/>
    <w:rsid w:val="00EA6235"/>
    <w:rsid w:val="00EB523B"/>
    <w:rsid w:val="00EB5DF6"/>
    <w:rsid w:val="00EB6492"/>
    <w:rsid w:val="00EC0069"/>
    <w:rsid w:val="00EC1C79"/>
    <w:rsid w:val="00EC2D29"/>
    <w:rsid w:val="00EC5FAD"/>
    <w:rsid w:val="00ED3F51"/>
    <w:rsid w:val="00ED552B"/>
    <w:rsid w:val="00ED75A0"/>
    <w:rsid w:val="00EE6B27"/>
    <w:rsid w:val="00EF51D6"/>
    <w:rsid w:val="00EF7827"/>
    <w:rsid w:val="00F04A63"/>
    <w:rsid w:val="00F10179"/>
    <w:rsid w:val="00F227F3"/>
    <w:rsid w:val="00F25054"/>
    <w:rsid w:val="00F26813"/>
    <w:rsid w:val="00F35EA1"/>
    <w:rsid w:val="00F35F9F"/>
    <w:rsid w:val="00F51FFD"/>
    <w:rsid w:val="00F55788"/>
    <w:rsid w:val="00F56624"/>
    <w:rsid w:val="00F57F44"/>
    <w:rsid w:val="00F6423A"/>
    <w:rsid w:val="00F66030"/>
    <w:rsid w:val="00F70882"/>
    <w:rsid w:val="00F71ACC"/>
    <w:rsid w:val="00F80246"/>
    <w:rsid w:val="00F9184A"/>
    <w:rsid w:val="00F972C5"/>
    <w:rsid w:val="00FA20F8"/>
    <w:rsid w:val="00FA31CA"/>
    <w:rsid w:val="00FB0F71"/>
    <w:rsid w:val="00FC0841"/>
    <w:rsid w:val="00FC6A51"/>
    <w:rsid w:val="00FC6E0D"/>
    <w:rsid w:val="00FD1FE8"/>
    <w:rsid w:val="00FD2623"/>
    <w:rsid w:val="00FE3FE1"/>
    <w:rsid w:val="00FE5C6F"/>
    <w:rsid w:val="00FF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74"/>
  </w:style>
  <w:style w:type="paragraph" w:styleId="Heading2">
    <w:name w:val="heading 2"/>
    <w:basedOn w:val="Normal"/>
    <w:link w:val="Heading2Char"/>
    <w:uiPriority w:val="9"/>
    <w:qFormat/>
    <w:rsid w:val="00D81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324"/>
    <w:pPr>
      <w:spacing w:after="0" w:line="240" w:lineRule="auto"/>
    </w:pPr>
  </w:style>
  <w:style w:type="paragraph" w:styleId="ListParagraph">
    <w:name w:val="List Paragraph"/>
    <w:basedOn w:val="Normal"/>
    <w:uiPriority w:val="34"/>
    <w:qFormat/>
    <w:rsid w:val="002B3321"/>
    <w:pPr>
      <w:ind w:left="720"/>
      <w:contextualSpacing/>
    </w:pPr>
  </w:style>
  <w:style w:type="paragraph" w:styleId="NormalWeb">
    <w:name w:val="Normal (Web)"/>
    <w:basedOn w:val="Normal"/>
    <w:uiPriority w:val="99"/>
    <w:unhideWhenUsed/>
    <w:qFormat/>
    <w:rsid w:val="00E01D09"/>
    <w:pPr>
      <w:spacing w:before="100" w:beforeAutospacing="1" w:after="115"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E3FE1"/>
    <w:pPr>
      <w:spacing w:after="120" w:line="240" w:lineRule="auto"/>
    </w:pPr>
    <w:rPr>
      <w:rFonts w:ascii="Times New Roman" w:eastAsia="Times New Roman" w:hAnsi="Times New Roman" w:cs="Times New Roman"/>
      <w:sz w:val="24"/>
      <w:szCs w:val="24"/>
      <w:lang w:val="sl-SI" w:eastAsia="sl-SI"/>
    </w:rPr>
  </w:style>
  <w:style w:type="character" w:customStyle="1" w:styleId="BodyTextChar">
    <w:name w:val="Body Text Char"/>
    <w:basedOn w:val="DefaultParagraphFont"/>
    <w:link w:val="BodyText"/>
    <w:rsid w:val="00FE3FE1"/>
    <w:rPr>
      <w:rFonts w:ascii="Times New Roman" w:eastAsia="Times New Roman" w:hAnsi="Times New Roman" w:cs="Times New Roman"/>
      <w:sz w:val="24"/>
      <w:szCs w:val="24"/>
      <w:lang w:val="sl-SI" w:eastAsia="sl-SI"/>
    </w:rPr>
  </w:style>
  <w:style w:type="paragraph" w:customStyle="1" w:styleId="normal0">
    <w:name w:val="normal"/>
    <w:basedOn w:val="Normal"/>
    <w:rsid w:val="000B28BC"/>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E865AB"/>
    <w:pPr>
      <w:spacing w:before="240" w:after="120" w:line="240" w:lineRule="auto"/>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E865AB"/>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rsid w:val="00E865AB"/>
    <w:pPr>
      <w:spacing w:before="240" w:after="240" w:line="240" w:lineRule="auto"/>
      <w:jc w:val="center"/>
    </w:pPr>
    <w:rPr>
      <w:rFonts w:ascii="Arial" w:eastAsia="Times New Roman" w:hAnsi="Arial" w:cs="Arial"/>
      <w:i/>
      <w:iCs/>
      <w:sz w:val="24"/>
      <w:szCs w:val="24"/>
    </w:rPr>
  </w:style>
  <w:style w:type="paragraph" w:customStyle="1" w:styleId="normalcentar">
    <w:name w:val="normalcentar"/>
    <w:basedOn w:val="Normal"/>
    <w:rsid w:val="00E865AB"/>
    <w:pPr>
      <w:spacing w:before="100" w:beforeAutospacing="1" w:after="100" w:afterAutospacing="1" w:line="240" w:lineRule="auto"/>
      <w:jc w:val="center"/>
    </w:pPr>
    <w:rPr>
      <w:rFonts w:ascii="Arial" w:eastAsia="Times New Roman" w:hAnsi="Arial" w:cs="Arial"/>
    </w:rPr>
  </w:style>
  <w:style w:type="character" w:customStyle="1" w:styleId="stepen1">
    <w:name w:val="stepen1"/>
    <w:basedOn w:val="DefaultParagraphFont"/>
    <w:rsid w:val="00E865AB"/>
    <w:rPr>
      <w:sz w:val="15"/>
      <w:szCs w:val="15"/>
      <w:vertAlign w:val="superscript"/>
    </w:rPr>
  </w:style>
  <w:style w:type="paragraph" w:customStyle="1" w:styleId="Style2">
    <w:name w:val="Style2"/>
    <w:basedOn w:val="Normal"/>
    <w:rsid w:val="007E6F68"/>
    <w:pPr>
      <w:widowControl w:val="0"/>
      <w:autoSpaceDE w:val="0"/>
      <w:autoSpaceDN w:val="0"/>
      <w:adjustRightInd w:val="0"/>
      <w:spacing w:after="0" w:line="240" w:lineRule="auto"/>
    </w:pPr>
    <w:rPr>
      <w:rFonts w:ascii="Times New Roman" w:eastAsia="Times New Roman" w:hAnsi="Times New Roman" w:cs="Times New Roman"/>
      <w:sz w:val="24"/>
      <w:szCs w:val="24"/>
      <w:lang w:val="hu-HU" w:eastAsia="hu-HU"/>
    </w:rPr>
  </w:style>
  <w:style w:type="character" w:customStyle="1" w:styleId="Heading2Char">
    <w:name w:val="Heading 2 Char"/>
    <w:basedOn w:val="DefaultParagraphFont"/>
    <w:link w:val="Heading2"/>
    <w:uiPriority w:val="9"/>
    <w:rsid w:val="00D818A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32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38052">
      <w:bodyDiv w:val="1"/>
      <w:marLeft w:val="0"/>
      <w:marRight w:val="0"/>
      <w:marTop w:val="0"/>
      <w:marBottom w:val="0"/>
      <w:divBdr>
        <w:top w:val="none" w:sz="0" w:space="0" w:color="auto"/>
        <w:left w:val="none" w:sz="0" w:space="0" w:color="auto"/>
        <w:bottom w:val="none" w:sz="0" w:space="0" w:color="auto"/>
        <w:right w:val="none" w:sz="0" w:space="0" w:color="auto"/>
      </w:divBdr>
    </w:div>
    <w:div w:id="96146145">
      <w:bodyDiv w:val="1"/>
      <w:marLeft w:val="0"/>
      <w:marRight w:val="0"/>
      <w:marTop w:val="0"/>
      <w:marBottom w:val="0"/>
      <w:divBdr>
        <w:top w:val="none" w:sz="0" w:space="0" w:color="auto"/>
        <w:left w:val="none" w:sz="0" w:space="0" w:color="auto"/>
        <w:bottom w:val="none" w:sz="0" w:space="0" w:color="auto"/>
        <w:right w:val="none" w:sz="0" w:space="0" w:color="auto"/>
      </w:divBdr>
    </w:div>
    <w:div w:id="119810019">
      <w:bodyDiv w:val="1"/>
      <w:marLeft w:val="0"/>
      <w:marRight w:val="0"/>
      <w:marTop w:val="0"/>
      <w:marBottom w:val="0"/>
      <w:divBdr>
        <w:top w:val="none" w:sz="0" w:space="0" w:color="auto"/>
        <w:left w:val="none" w:sz="0" w:space="0" w:color="auto"/>
        <w:bottom w:val="none" w:sz="0" w:space="0" w:color="auto"/>
        <w:right w:val="none" w:sz="0" w:space="0" w:color="auto"/>
      </w:divBdr>
    </w:div>
    <w:div w:id="261688855">
      <w:bodyDiv w:val="1"/>
      <w:marLeft w:val="0"/>
      <w:marRight w:val="0"/>
      <w:marTop w:val="0"/>
      <w:marBottom w:val="0"/>
      <w:divBdr>
        <w:top w:val="none" w:sz="0" w:space="0" w:color="auto"/>
        <w:left w:val="none" w:sz="0" w:space="0" w:color="auto"/>
        <w:bottom w:val="none" w:sz="0" w:space="0" w:color="auto"/>
        <w:right w:val="none" w:sz="0" w:space="0" w:color="auto"/>
      </w:divBdr>
    </w:div>
    <w:div w:id="270745037">
      <w:bodyDiv w:val="1"/>
      <w:marLeft w:val="0"/>
      <w:marRight w:val="0"/>
      <w:marTop w:val="0"/>
      <w:marBottom w:val="0"/>
      <w:divBdr>
        <w:top w:val="none" w:sz="0" w:space="0" w:color="auto"/>
        <w:left w:val="none" w:sz="0" w:space="0" w:color="auto"/>
        <w:bottom w:val="none" w:sz="0" w:space="0" w:color="auto"/>
        <w:right w:val="none" w:sz="0" w:space="0" w:color="auto"/>
      </w:divBdr>
    </w:div>
    <w:div w:id="346101821">
      <w:bodyDiv w:val="1"/>
      <w:marLeft w:val="0"/>
      <w:marRight w:val="0"/>
      <w:marTop w:val="0"/>
      <w:marBottom w:val="0"/>
      <w:divBdr>
        <w:top w:val="none" w:sz="0" w:space="0" w:color="auto"/>
        <w:left w:val="none" w:sz="0" w:space="0" w:color="auto"/>
        <w:bottom w:val="none" w:sz="0" w:space="0" w:color="auto"/>
        <w:right w:val="none" w:sz="0" w:space="0" w:color="auto"/>
      </w:divBdr>
    </w:div>
    <w:div w:id="386028512">
      <w:bodyDiv w:val="1"/>
      <w:marLeft w:val="0"/>
      <w:marRight w:val="0"/>
      <w:marTop w:val="0"/>
      <w:marBottom w:val="0"/>
      <w:divBdr>
        <w:top w:val="none" w:sz="0" w:space="0" w:color="auto"/>
        <w:left w:val="none" w:sz="0" w:space="0" w:color="auto"/>
        <w:bottom w:val="none" w:sz="0" w:space="0" w:color="auto"/>
        <w:right w:val="none" w:sz="0" w:space="0" w:color="auto"/>
      </w:divBdr>
    </w:div>
    <w:div w:id="450512262">
      <w:bodyDiv w:val="1"/>
      <w:marLeft w:val="0"/>
      <w:marRight w:val="0"/>
      <w:marTop w:val="0"/>
      <w:marBottom w:val="0"/>
      <w:divBdr>
        <w:top w:val="none" w:sz="0" w:space="0" w:color="auto"/>
        <w:left w:val="none" w:sz="0" w:space="0" w:color="auto"/>
        <w:bottom w:val="none" w:sz="0" w:space="0" w:color="auto"/>
        <w:right w:val="none" w:sz="0" w:space="0" w:color="auto"/>
      </w:divBdr>
    </w:div>
    <w:div w:id="475951559">
      <w:bodyDiv w:val="1"/>
      <w:marLeft w:val="0"/>
      <w:marRight w:val="0"/>
      <w:marTop w:val="0"/>
      <w:marBottom w:val="0"/>
      <w:divBdr>
        <w:top w:val="none" w:sz="0" w:space="0" w:color="auto"/>
        <w:left w:val="none" w:sz="0" w:space="0" w:color="auto"/>
        <w:bottom w:val="none" w:sz="0" w:space="0" w:color="auto"/>
        <w:right w:val="none" w:sz="0" w:space="0" w:color="auto"/>
      </w:divBdr>
    </w:div>
    <w:div w:id="482508629">
      <w:bodyDiv w:val="1"/>
      <w:marLeft w:val="0"/>
      <w:marRight w:val="0"/>
      <w:marTop w:val="0"/>
      <w:marBottom w:val="0"/>
      <w:divBdr>
        <w:top w:val="none" w:sz="0" w:space="0" w:color="auto"/>
        <w:left w:val="none" w:sz="0" w:space="0" w:color="auto"/>
        <w:bottom w:val="none" w:sz="0" w:space="0" w:color="auto"/>
        <w:right w:val="none" w:sz="0" w:space="0" w:color="auto"/>
      </w:divBdr>
    </w:div>
    <w:div w:id="547768241">
      <w:bodyDiv w:val="1"/>
      <w:marLeft w:val="0"/>
      <w:marRight w:val="0"/>
      <w:marTop w:val="0"/>
      <w:marBottom w:val="0"/>
      <w:divBdr>
        <w:top w:val="none" w:sz="0" w:space="0" w:color="auto"/>
        <w:left w:val="none" w:sz="0" w:space="0" w:color="auto"/>
        <w:bottom w:val="none" w:sz="0" w:space="0" w:color="auto"/>
        <w:right w:val="none" w:sz="0" w:space="0" w:color="auto"/>
      </w:divBdr>
    </w:div>
    <w:div w:id="547885159">
      <w:bodyDiv w:val="1"/>
      <w:marLeft w:val="0"/>
      <w:marRight w:val="0"/>
      <w:marTop w:val="0"/>
      <w:marBottom w:val="0"/>
      <w:divBdr>
        <w:top w:val="none" w:sz="0" w:space="0" w:color="auto"/>
        <w:left w:val="none" w:sz="0" w:space="0" w:color="auto"/>
        <w:bottom w:val="none" w:sz="0" w:space="0" w:color="auto"/>
        <w:right w:val="none" w:sz="0" w:space="0" w:color="auto"/>
      </w:divBdr>
    </w:div>
    <w:div w:id="595749972">
      <w:bodyDiv w:val="1"/>
      <w:marLeft w:val="0"/>
      <w:marRight w:val="0"/>
      <w:marTop w:val="0"/>
      <w:marBottom w:val="0"/>
      <w:divBdr>
        <w:top w:val="none" w:sz="0" w:space="0" w:color="auto"/>
        <w:left w:val="none" w:sz="0" w:space="0" w:color="auto"/>
        <w:bottom w:val="none" w:sz="0" w:space="0" w:color="auto"/>
        <w:right w:val="none" w:sz="0" w:space="0" w:color="auto"/>
      </w:divBdr>
    </w:div>
    <w:div w:id="596523133">
      <w:bodyDiv w:val="1"/>
      <w:marLeft w:val="0"/>
      <w:marRight w:val="0"/>
      <w:marTop w:val="0"/>
      <w:marBottom w:val="0"/>
      <w:divBdr>
        <w:top w:val="none" w:sz="0" w:space="0" w:color="auto"/>
        <w:left w:val="none" w:sz="0" w:space="0" w:color="auto"/>
        <w:bottom w:val="none" w:sz="0" w:space="0" w:color="auto"/>
        <w:right w:val="none" w:sz="0" w:space="0" w:color="auto"/>
      </w:divBdr>
    </w:div>
    <w:div w:id="611517935">
      <w:bodyDiv w:val="1"/>
      <w:marLeft w:val="0"/>
      <w:marRight w:val="0"/>
      <w:marTop w:val="0"/>
      <w:marBottom w:val="0"/>
      <w:divBdr>
        <w:top w:val="none" w:sz="0" w:space="0" w:color="auto"/>
        <w:left w:val="none" w:sz="0" w:space="0" w:color="auto"/>
        <w:bottom w:val="none" w:sz="0" w:space="0" w:color="auto"/>
        <w:right w:val="none" w:sz="0" w:space="0" w:color="auto"/>
      </w:divBdr>
    </w:div>
    <w:div w:id="645858646">
      <w:bodyDiv w:val="1"/>
      <w:marLeft w:val="0"/>
      <w:marRight w:val="0"/>
      <w:marTop w:val="0"/>
      <w:marBottom w:val="0"/>
      <w:divBdr>
        <w:top w:val="none" w:sz="0" w:space="0" w:color="auto"/>
        <w:left w:val="none" w:sz="0" w:space="0" w:color="auto"/>
        <w:bottom w:val="none" w:sz="0" w:space="0" w:color="auto"/>
        <w:right w:val="none" w:sz="0" w:space="0" w:color="auto"/>
      </w:divBdr>
    </w:div>
    <w:div w:id="660157067">
      <w:bodyDiv w:val="1"/>
      <w:marLeft w:val="0"/>
      <w:marRight w:val="0"/>
      <w:marTop w:val="0"/>
      <w:marBottom w:val="0"/>
      <w:divBdr>
        <w:top w:val="none" w:sz="0" w:space="0" w:color="auto"/>
        <w:left w:val="none" w:sz="0" w:space="0" w:color="auto"/>
        <w:bottom w:val="none" w:sz="0" w:space="0" w:color="auto"/>
        <w:right w:val="none" w:sz="0" w:space="0" w:color="auto"/>
      </w:divBdr>
    </w:div>
    <w:div w:id="680670153">
      <w:bodyDiv w:val="1"/>
      <w:marLeft w:val="0"/>
      <w:marRight w:val="0"/>
      <w:marTop w:val="0"/>
      <w:marBottom w:val="0"/>
      <w:divBdr>
        <w:top w:val="none" w:sz="0" w:space="0" w:color="auto"/>
        <w:left w:val="none" w:sz="0" w:space="0" w:color="auto"/>
        <w:bottom w:val="none" w:sz="0" w:space="0" w:color="auto"/>
        <w:right w:val="none" w:sz="0" w:space="0" w:color="auto"/>
      </w:divBdr>
    </w:div>
    <w:div w:id="705830081">
      <w:bodyDiv w:val="1"/>
      <w:marLeft w:val="0"/>
      <w:marRight w:val="0"/>
      <w:marTop w:val="0"/>
      <w:marBottom w:val="0"/>
      <w:divBdr>
        <w:top w:val="none" w:sz="0" w:space="0" w:color="auto"/>
        <w:left w:val="none" w:sz="0" w:space="0" w:color="auto"/>
        <w:bottom w:val="none" w:sz="0" w:space="0" w:color="auto"/>
        <w:right w:val="none" w:sz="0" w:space="0" w:color="auto"/>
      </w:divBdr>
    </w:div>
    <w:div w:id="710157945">
      <w:bodyDiv w:val="1"/>
      <w:marLeft w:val="0"/>
      <w:marRight w:val="0"/>
      <w:marTop w:val="0"/>
      <w:marBottom w:val="0"/>
      <w:divBdr>
        <w:top w:val="none" w:sz="0" w:space="0" w:color="auto"/>
        <w:left w:val="none" w:sz="0" w:space="0" w:color="auto"/>
        <w:bottom w:val="none" w:sz="0" w:space="0" w:color="auto"/>
        <w:right w:val="none" w:sz="0" w:space="0" w:color="auto"/>
      </w:divBdr>
    </w:div>
    <w:div w:id="734011575">
      <w:bodyDiv w:val="1"/>
      <w:marLeft w:val="0"/>
      <w:marRight w:val="0"/>
      <w:marTop w:val="0"/>
      <w:marBottom w:val="0"/>
      <w:divBdr>
        <w:top w:val="none" w:sz="0" w:space="0" w:color="auto"/>
        <w:left w:val="none" w:sz="0" w:space="0" w:color="auto"/>
        <w:bottom w:val="none" w:sz="0" w:space="0" w:color="auto"/>
        <w:right w:val="none" w:sz="0" w:space="0" w:color="auto"/>
      </w:divBdr>
    </w:div>
    <w:div w:id="771247521">
      <w:bodyDiv w:val="1"/>
      <w:marLeft w:val="0"/>
      <w:marRight w:val="0"/>
      <w:marTop w:val="0"/>
      <w:marBottom w:val="0"/>
      <w:divBdr>
        <w:top w:val="none" w:sz="0" w:space="0" w:color="auto"/>
        <w:left w:val="none" w:sz="0" w:space="0" w:color="auto"/>
        <w:bottom w:val="none" w:sz="0" w:space="0" w:color="auto"/>
        <w:right w:val="none" w:sz="0" w:space="0" w:color="auto"/>
      </w:divBdr>
    </w:div>
    <w:div w:id="784541103">
      <w:bodyDiv w:val="1"/>
      <w:marLeft w:val="0"/>
      <w:marRight w:val="0"/>
      <w:marTop w:val="0"/>
      <w:marBottom w:val="0"/>
      <w:divBdr>
        <w:top w:val="none" w:sz="0" w:space="0" w:color="auto"/>
        <w:left w:val="none" w:sz="0" w:space="0" w:color="auto"/>
        <w:bottom w:val="none" w:sz="0" w:space="0" w:color="auto"/>
        <w:right w:val="none" w:sz="0" w:space="0" w:color="auto"/>
      </w:divBdr>
    </w:div>
    <w:div w:id="821121317">
      <w:bodyDiv w:val="1"/>
      <w:marLeft w:val="0"/>
      <w:marRight w:val="0"/>
      <w:marTop w:val="0"/>
      <w:marBottom w:val="0"/>
      <w:divBdr>
        <w:top w:val="none" w:sz="0" w:space="0" w:color="auto"/>
        <w:left w:val="none" w:sz="0" w:space="0" w:color="auto"/>
        <w:bottom w:val="none" w:sz="0" w:space="0" w:color="auto"/>
        <w:right w:val="none" w:sz="0" w:space="0" w:color="auto"/>
      </w:divBdr>
    </w:div>
    <w:div w:id="902369631">
      <w:bodyDiv w:val="1"/>
      <w:marLeft w:val="0"/>
      <w:marRight w:val="0"/>
      <w:marTop w:val="0"/>
      <w:marBottom w:val="0"/>
      <w:divBdr>
        <w:top w:val="none" w:sz="0" w:space="0" w:color="auto"/>
        <w:left w:val="none" w:sz="0" w:space="0" w:color="auto"/>
        <w:bottom w:val="none" w:sz="0" w:space="0" w:color="auto"/>
        <w:right w:val="none" w:sz="0" w:space="0" w:color="auto"/>
      </w:divBdr>
    </w:div>
    <w:div w:id="914128599">
      <w:bodyDiv w:val="1"/>
      <w:marLeft w:val="0"/>
      <w:marRight w:val="0"/>
      <w:marTop w:val="0"/>
      <w:marBottom w:val="0"/>
      <w:divBdr>
        <w:top w:val="none" w:sz="0" w:space="0" w:color="auto"/>
        <w:left w:val="none" w:sz="0" w:space="0" w:color="auto"/>
        <w:bottom w:val="none" w:sz="0" w:space="0" w:color="auto"/>
        <w:right w:val="none" w:sz="0" w:space="0" w:color="auto"/>
      </w:divBdr>
    </w:div>
    <w:div w:id="916282942">
      <w:bodyDiv w:val="1"/>
      <w:marLeft w:val="0"/>
      <w:marRight w:val="0"/>
      <w:marTop w:val="0"/>
      <w:marBottom w:val="0"/>
      <w:divBdr>
        <w:top w:val="none" w:sz="0" w:space="0" w:color="auto"/>
        <w:left w:val="none" w:sz="0" w:space="0" w:color="auto"/>
        <w:bottom w:val="none" w:sz="0" w:space="0" w:color="auto"/>
        <w:right w:val="none" w:sz="0" w:space="0" w:color="auto"/>
      </w:divBdr>
    </w:div>
    <w:div w:id="941035903">
      <w:bodyDiv w:val="1"/>
      <w:marLeft w:val="0"/>
      <w:marRight w:val="0"/>
      <w:marTop w:val="0"/>
      <w:marBottom w:val="0"/>
      <w:divBdr>
        <w:top w:val="none" w:sz="0" w:space="0" w:color="auto"/>
        <w:left w:val="none" w:sz="0" w:space="0" w:color="auto"/>
        <w:bottom w:val="none" w:sz="0" w:space="0" w:color="auto"/>
        <w:right w:val="none" w:sz="0" w:space="0" w:color="auto"/>
      </w:divBdr>
    </w:div>
    <w:div w:id="1001740627">
      <w:bodyDiv w:val="1"/>
      <w:marLeft w:val="0"/>
      <w:marRight w:val="0"/>
      <w:marTop w:val="0"/>
      <w:marBottom w:val="0"/>
      <w:divBdr>
        <w:top w:val="none" w:sz="0" w:space="0" w:color="auto"/>
        <w:left w:val="none" w:sz="0" w:space="0" w:color="auto"/>
        <w:bottom w:val="none" w:sz="0" w:space="0" w:color="auto"/>
        <w:right w:val="none" w:sz="0" w:space="0" w:color="auto"/>
      </w:divBdr>
    </w:div>
    <w:div w:id="1055813921">
      <w:bodyDiv w:val="1"/>
      <w:marLeft w:val="0"/>
      <w:marRight w:val="0"/>
      <w:marTop w:val="0"/>
      <w:marBottom w:val="0"/>
      <w:divBdr>
        <w:top w:val="none" w:sz="0" w:space="0" w:color="auto"/>
        <w:left w:val="none" w:sz="0" w:space="0" w:color="auto"/>
        <w:bottom w:val="none" w:sz="0" w:space="0" w:color="auto"/>
        <w:right w:val="none" w:sz="0" w:space="0" w:color="auto"/>
      </w:divBdr>
    </w:div>
    <w:div w:id="1129664167">
      <w:bodyDiv w:val="1"/>
      <w:marLeft w:val="0"/>
      <w:marRight w:val="0"/>
      <w:marTop w:val="0"/>
      <w:marBottom w:val="0"/>
      <w:divBdr>
        <w:top w:val="none" w:sz="0" w:space="0" w:color="auto"/>
        <w:left w:val="none" w:sz="0" w:space="0" w:color="auto"/>
        <w:bottom w:val="none" w:sz="0" w:space="0" w:color="auto"/>
        <w:right w:val="none" w:sz="0" w:space="0" w:color="auto"/>
      </w:divBdr>
    </w:div>
    <w:div w:id="1135298268">
      <w:bodyDiv w:val="1"/>
      <w:marLeft w:val="0"/>
      <w:marRight w:val="0"/>
      <w:marTop w:val="0"/>
      <w:marBottom w:val="0"/>
      <w:divBdr>
        <w:top w:val="none" w:sz="0" w:space="0" w:color="auto"/>
        <w:left w:val="none" w:sz="0" w:space="0" w:color="auto"/>
        <w:bottom w:val="none" w:sz="0" w:space="0" w:color="auto"/>
        <w:right w:val="none" w:sz="0" w:space="0" w:color="auto"/>
      </w:divBdr>
    </w:div>
    <w:div w:id="1158107018">
      <w:bodyDiv w:val="1"/>
      <w:marLeft w:val="0"/>
      <w:marRight w:val="0"/>
      <w:marTop w:val="0"/>
      <w:marBottom w:val="0"/>
      <w:divBdr>
        <w:top w:val="none" w:sz="0" w:space="0" w:color="auto"/>
        <w:left w:val="none" w:sz="0" w:space="0" w:color="auto"/>
        <w:bottom w:val="none" w:sz="0" w:space="0" w:color="auto"/>
        <w:right w:val="none" w:sz="0" w:space="0" w:color="auto"/>
      </w:divBdr>
    </w:div>
    <w:div w:id="1164009916">
      <w:bodyDiv w:val="1"/>
      <w:marLeft w:val="0"/>
      <w:marRight w:val="0"/>
      <w:marTop w:val="0"/>
      <w:marBottom w:val="0"/>
      <w:divBdr>
        <w:top w:val="none" w:sz="0" w:space="0" w:color="auto"/>
        <w:left w:val="none" w:sz="0" w:space="0" w:color="auto"/>
        <w:bottom w:val="none" w:sz="0" w:space="0" w:color="auto"/>
        <w:right w:val="none" w:sz="0" w:space="0" w:color="auto"/>
      </w:divBdr>
    </w:div>
    <w:div w:id="1177159421">
      <w:bodyDiv w:val="1"/>
      <w:marLeft w:val="0"/>
      <w:marRight w:val="0"/>
      <w:marTop w:val="0"/>
      <w:marBottom w:val="0"/>
      <w:divBdr>
        <w:top w:val="none" w:sz="0" w:space="0" w:color="auto"/>
        <w:left w:val="none" w:sz="0" w:space="0" w:color="auto"/>
        <w:bottom w:val="none" w:sz="0" w:space="0" w:color="auto"/>
        <w:right w:val="none" w:sz="0" w:space="0" w:color="auto"/>
      </w:divBdr>
    </w:div>
    <w:div w:id="1220439673">
      <w:bodyDiv w:val="1"/>
      <w:marLeft w:val="0"/>
      <w:marRight w:val="0"/>
      <w:marTop w:val="0"/>
      <w:marBottom w:val="0"/>
      <w:divBdr>
        <w:top w:val="none" w:sz="0" w:space="0" w:color="auto"/>
        <w:left w:val="none" w:sz="0" w:space="0" w:color="auto"/>
        <w:bottom w:val="none" w:sz="0" w:space="0" w:color="auto"/>
        <w:right w:val="none" w:sz="0" w:space="0" w:color="auto"/>
      </w:divBdr>
    </w:div>
    <w:div w:id="1239168580">
      <w:bodyDiv w:val="1"/>
      <w:marLeft w:val="0"/>
      <w:marRight w:val="0"/>
      <w:marTop w:val="0"/>
      <w:marBottom w:val="0"/>
      <w:divBdr>
        <w:top w:val="none" w:sz="0" w:space="0" w:color="auto"/>
        <w:left w:val="none" w:sz="0" w:space="0" w:color="auto"/>
        <w:bottom w:val="none" w:sz="0" w:space="0" w:color="auto"/>
        <w:right w:val="none" w:sz="0" w:space="0" w:color="auto"/>
      </w:divBdr>
    </w:div>
    <w:div w:id="1338463895">
      <w:bodyDiv w:val="1"/>
      <w:marLeft w:val="0"/>
      <w:marRight w:val="0"/>
      <w:marTop w:val="0"/>
      <w:marBottom w:val="0"/>
      <w:divBdr>
        <w:top w:val="none" w:sz="0" w:space="0" w:color="auto"/>
        <w:left w:val="none" w:sz="0" w:space="0" w:color="auto"/>
        <w:bottom w:val="none" w:sz="0" w:space="0" w:color="auto"/>
        <w:right w:val="none" w:sz="0" w:space="0" w:color="auto"/>
      </w:divBdr>
    </w:div>
    <w:div w:id="1359626049">
      <w:bodyDiv w:val="1"/>
      <w:marLeft w:val="0"/>
      <w:marRight w:val="0"/>
      <w:marTop w:val="0"/>
      <w:marBottom w:val="0"/>
      <w:divBdr>
        <w:top w:val="none" w:sz="0" w:space="0" w:color="auto"/>
        <w:left w:val="none" w:sz="0" w:space="0" w:color="auto"/>
        <w:bottom w:val="none" w:sz="0" w:space="0" w:color="auto"/>
        <w:right w:val="none" w:sz="0" w:space="0" w:color="auto"/>
      </w:divBdr>
    </w:div>
    <w:div w:id="1428965802">
      <w:bodyDiv w:val="1"/>
      <w:marLeft w:val="0"/>
      <w:marRight w:val="0"/>
      <w:marTop w:val="0"/>
      <w:marBottom w:val="0"/>
      <w:divBdr>
        <w:top w:val="none" w:sz="0" w:space="0" w:color="auto"/>
        <w:left w:val="none" w:sz="0" w:space="0" w:color="auto"/>
        <w:bottom w:val="none" w:sz="0" w:space="0" w:color="auto"/>
        <w:right w:val="none" w:sz="0" w:space="0" w:color="auto"/>
      </w:divBdr>
    </w:div>
    <w:div w:id="1442989838">
      <w:bodyDiv w:val="1"/>
      <w:marLeft w:val="0"/>
      <w:marRight w:val="0"/>
      <w:marTop w:val="0"/>
      <w:marBottom w:val="0"/>
      <w:divBdr>
        <w:top w:val="none" w:sz="0" w:space="0" w:color="auto"/>
        <w:left w:val="none" w:sz="0" w:space="0" w:color="auto"/>
        <w:bottom w:val="none" w:sz="0" w:space="0" w:color="auto"/>
        <w:right w:val="none" w:sz="0" w:space="0" w:color="auto"/>
      </w:divBdr>
    </w:div>
    <w:div w:id="1522159797">
      <w:bodyDiv w:val="1"/>
      <w:marLeft w:val="0"/>
      <w:marRight w:val="0"/>
      <w:marTop w:val="0"/>
      <w:marBottom w:val="0"/>
      <w:divBdr>
        <w:top w:val="none" w:sz="0" w:space="0" w:color="auto"/>
        <w:left w:val="none" w:sz="0" w:space="0" w:color="auto"/>
        <w:bottom w:val="none" w:sz="0" w:space="0" w:color="auto"/>
        <w:right w:val="none" w:sz="0" w:space="0" w:color="auto"/>
      </w:divBdr>
    </w:div>
    <w:div w:id="1572500078">
      <w:bodyDiv w:val="1"/>
      <w:marLeft w:val="0"/>
      <w:marRight w:val="0"/>
      <w:marTop w:val="0"/>
      <w:marBottom w:val="0"/>
      <w:divBdr>
        <w:top w:val="none" w:sz="0" w:space="0" w:color="auto"/>
        <w:left w:val="none" w:sz="0" w:space="0" w:color="auto"/>
        <w:bottom w:val="none" w:sz="0" w:space="0" w:color="auto"/>
        <w:right w:val="none" w:sz="0" w:space="0" w:color="auto"/>
      </w:divBdr>
    </w:div>
    <w:div w:id="1614089871">
      <w:bodyDiv w:val="1"/>
      <w:marLeft w:val="0"/>
      <w:marRight w:val="0"/>
      <w:marTop w:val="0"/>
      <w:marBottom w:val="0"/>
      <w:divBdr>
        <w:top w:val="none" w:sz="0" w:space="0" w:color="auto"/>
        <w:left w:val="none" w:sz="0" w:space="0" w:color="auto"/>
        <w:bottom w:val="none" w:sz="0" w:space="0" w:color="auto"/>
        <w:right w:val="none" w:sz="0" w:space="0" w:color="auto"/>
      </w:divBdr>
    </w:div>
    <w:div w:id="1634367740">
      <w:bodyDiv w:val="1"/>
      <w:marLeft w:val="0"/>
      <w:marRight w:val="0"/>
      <w:marTop w:val="0"/>
      <w:marBottom w:val="0"/>
      <w:divBdr>
        <w:top w:val="none" w:sz="0" w:space="0" w:color="auto"/>
        <w:left w:val="none" w:sz="0" w:space="0" w:color="auto"/>
        <w:bottom w:val="none" w:sz="0" w:space="0" w:color="auto"/>
        <w:right w:val="none" w:sz="0" w:space="0" w:color="auto"/>
      </w:divBdr>
    </w:div>
    <w:div w:id="1814985894">
      <w:bodyDiv w:val="1"/>
      <w:marLeft w:val="0"/>
      <w:marRight w:val="0"/>
      <w:marTop w:val="0"/>
      <w:marBottom w:val="0"/>
      <w:divBdr>
        <w:top w:val="none" w:sz="0" w:space="0" w:color="auto"/>
        <w:left w:val="none" w:sz="0" w:space="0" w:color="auto"/>
        <w:bottom w:val="none" w:sz="0" w:space="0" w:color="auto"/>
        <w:right w:val="none" w:sz="0" w:space="0" w:color="auto"/>
      </w:divBdr>
    </w:div>
    <w:div w:id="1989282072">
      <w:bodyDiv w:val="1"/>
      <w:marLeft w:val="0"/>
      <w:marRight w:val="0"/>
      <w:marTop w:val="0"/>
      <w:marBottom w:val="0"/>
      <w:divBdr>
        <w:top w:val="none" w:sz="0" w:space="0" w:color="auto"/>
        <w:left w:val="none" w:sz="0" w:space="0" w:color="auto"/>
        <w:bottom w:val="none" w:sz="0" w:space="0" w:color="auto"/>
        <w:right w:val="none" w:sz="0" w:space="0" w:color="auto"/>
      </w:divBdr>
    </w:div>
    <w:div w:id="2124231565">
      <w:bodyDiv w:val="1"/>
      <w:marLeft w:val="0"/>
      <w:marRight w:val="0"/>
      <w:marTop w:val="0"/>
      <w:marBottom w:val="0"/>
      <w:divBdr>
        <w:top w:val="none" w:sz="0" w:space="0" w:color="auto"/>
        <w:left w:val="none" w:sz="0" w:space="0" w:color="auto"/>
        <w:bottom w:val="none" w:sz="0" w:space="0" w:color="auto"/>
        <w:right w:val="none" w:sz="0" w:space="0" w:color="auto"/>
      </w:divBdr>
    </w:div>
    <w:div w:id="2124952961">
      <w:bodyDiv w:val="1"/>
      <w:marLeft w:val="0"/>
      <w:marRight w:val="0"/>
      <w:marTop w:val="0"/>
      <w:marBottom w:val="0"/>
      <w:divBdr>
        <w:top w:val="none" w:sz="0" w:space="0" w:color="auto"/>
        <w:left w:val="none" w:sz="0" w:space="0" w:color="auto"/>
        <w:bottom w:val="none" w:sz="0" w:space="0" w:color="auto"/>
        <w:right w:val="none" w:sz="0" w:space="0" w:color="auto"/>
      </w:divBdr>
    </w:div>
    <w:div w:id="2136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A88E4-2C41-43A4-AC6B-FA024BCC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User</cp:lastModifiedBy>
  <cp:revision>2</cp:revision>
  <cp:lastPrinted>2020-12-04T07:42:00Z</cp:lastPrinted>
  <dcterms:created xsi:type="dcterms:W3CDTF">2022-11-22T12:55:00Z</dcterms:created>
  <dcterms:modified xsi:type="dcterms:W3CDTF">2022-11-22T12:55:00Z</dcterms:modified>
</cp:coreProperties>
</file>